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31E4" w14:textId="1E693477" w:rsidR="00DA4B74" w:rsidRPr="00987D07" w:rsidRDefault="00987D07" w:rsidP="00987D07">
      <w:pPr>
        <w:jc w:val="center"/>
        <w:rPr>
          <w:rFonts w:cstheme="minorHAnsi"/>
          <w:b/>
          <w:sz w:val="30"/>
          <w:szCs w:val="30"/>
        </w:rPr>
      </w:pPr>
      <w:r w:rsidRPr="00987D07">
        <w:rPr>
          <w:rFonts w:cstheme="minorHAnsi"/>
          <w:b/>
          <w:sz w:val="30"/>
          <w:szCs w:val="30"/>
        </w:rPr>
        <w:t>Independent Governor Vacancy</w:t>
      </w:r>
    </w:p>
    <w:p w14:paraId="234A42BE" w14:textId="77777777" w:rsidR="004C2DA2" w:rsidRPr="002A674B" w:rsidRDefault="004C2DA2" w:rsidP="009A298D">
      <w:pPr>
        <w:spacing w:after="0" w:line="240" w:lineRule="auto"/>
        <w:jc w:val="center"/>
        <w:rPr>
          <w:rFonts w:cstheme="minorHAnsi"/>
          <w:b/>
          <w:bCs/>
          <w:color w:val="0070C0"/>
          <w:spacing w:val="5"/>
          <w:sz w:val="30"/>
          <w:szCs w:val="30"/>
          <w:shd w:val="clear" w:color="auto" w:fill="FFFFFF"/>
        </w:rPr>
      </w:pPr>
      <w:r w:rsidRPr="002A674B">
        <w:rPr>
          <w:rFonts w:cstheme="minorHAnsi"/>
          <w:b/>
          <w:bCs/>
          <w:color w:val="0070C0"/>
          <w:spacing w:val="5"/>
          <w:sz w:val="30"/>
          <w:szCs w:val="30"/>
          <w:shd w:val="clear" w:color="auto" w:fill="FFFFFF"/>
        </w:rPr>
        <w:t>Be part of our success and join the East Sussex College Board of Governors!</w:t>
      </w:r>
    </w:p>
    <w:p w14:paraId="10C9768F" w14:textId="77777777" w:rsidR="009A298D" w:rsidRPr="002A674B" w:rsidRDefault="009A298D" w:rsidP="009A298D">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rPr>
      </w:pPr>
    </w:p>
    <w:p w14:paraId="72EF352F" w14:textId="4B78B514" w:rsidR="004C2DA2" w:rsidRPr="002A674B" w:rsidRDefault="004C2DA2" w:rsidP="009A298D">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rPr>
      </w:pPr>
      <w:r w:rsidRPr="002A674B">
        <w:rPr>
          <w:rFonts w:asciiTheme="minorHAnsi" w:hAnsiTheme="minorHAnsi" w:cstheme="minorHAnsi"/>
          <w:b/>
          <w:bCs/>
          <w:sz w:val="22"/>
          <w:szCs w:val="22"/>
        </w:rPr>
        <w:t>East Sussex College Group</w:t>
      </w:r>
      <w:r w:rsidR="009E6BDC" w:rsidRPr="002A674B">
        <w:rPr>
          <w:rFonts w:asciiTheme="minorHAnsi" w:hAnsiTheme="minorHAnsi" w:cstheme="minorHAnsi"/>
          <w:b/>
          <w:bCs/>
          <w:sz w:val="22"/>
          <w:szCs w:val="22"/>
        </w:rPr>
        <w:t xml:space="preserve"> (</w:t>
      </w:r>
      <w:proofErr w:type="spellStart"/>
      <w:r w:rsidR="009E6BDC" w:rsidRPr="002A674B">
        <w:rPr>
          <w:rFonts w:asciiTheme="minorHAnsi" w:hAnsiTheme="minorHAnsi" w:cstheme="minorHAnsi"/>
          <w:b/>
          <w:bCs/>
          <w:sz w:val="22"/>
          <w:szCs w:val="22"/>
        </w:rPr>
        <w:t>ESCG</w:t>
      </w:r>
      <w:proofErr w:type="spellEnd"/>
      <w:r w:rsidR="009E6BDC" w:rsidRPr="002A674B">
        <w:rPr>
          <w:rFonts w:asciiTheme="minorHAnsi" w:hAnsiTheme="minorHAnsi" w:cstheme="minorHAnsi"/>
          <w:b/>
          <w:bCs/>
          <w:sz w:val="22"/>
          <w:szCs w:val="22"/>
        </w:rPr>
        <w:t>)</w:t>
      </w:r>
      <w:r w:rsidRPr="002A674B">
        <w:rPr>
          <w:rFonts w:asciiTheme="minorHAnsi" w:hAnsiTheme="minorHAnsi" w:cstheme="minorHAnsi"/>
          <w:b/>
          <w:bCs/>
          <w:sz w:val="22"/>
          <w:szCs w:val="22"/>
        </w:rPr>
        <w:t xml:space="preserve"> are</w:t>
      </w:r>
      <w:r w:rsidR="006C46CE" w:rsidRPr="002A674B">
        <w:rPr>
          <w:rFonts w:asciiTheme="minorHAnsi" w:hAnsiTheme="minorHAnsi" w:cstheme="minorHAnsi"/>
          <w:b/>
          <w:bCs/>
          <w:sz w:val="22"/>
          <w:szCs w:val="22"/>
        </w:rPr>
        <w:t xml:space="preserve"> keen to appoint</w:t>
      </w:r>
      <w:r w:rsidRPr="002A674B">
        <w:rPr>
          <w:rFonts w:asciiTheme="minorHAnsi" w:hAnsiTheme="minorHAnsi" w:cstheme="minorHAnsi"/>
          <w:b/>
          <w:bCs/>
          <w:sz w:val="22"/>
          <w:szCs w:val="22"/>
        </w:rPr>
        <w:t xml:space="preserve"> motivated and dynamic volunteers from a wide range of backgrounds and with a diversity of skills and experience.</w:t>
      </w:r>
    </w:p>
    <w:p w14:paraId="2CC95E42" w14:textId="6D35DA50" w:rsidR="00BA5B20" w:rsidRPr="002A674B" w:rsidRDefault="00BA5B20" w:rsidP="009A298D">
      <w:pPr>
        <w:pStyle w:val="NormalWeb"/>
        <w:shd w:val="clear" w:color="auto" w:fill="FFFFFF"/>
        <w:tabs>
          <w:tab w:val="left" w:pos="3000"/>
        </w:tabs>
        <w:spacing w:before="0" w:beforeAutospacing="0" w:after="0" w:afterAutospacing="0"/>
        <w:jc w:val="both"/>
        <w:textAlignment w:val="baseline"/>
        <w:rPr>
          <w:rFonts w:asciiTheme="minorHAnsi" w:hAnsiTheme="minorHAnsi" w:cstheme="minorHAnsi"/>
          <w:b/>
          <w:bCs/>
          <w:sz w:val="22"/>
          <w:szCs w:val="22"/>
        </w:rPr>
      </w:pPr>
      <w:r w:rsidRPr="002A674B">
        <w:rPr>
          <w:rFonts w:asciiTheme="minorHAnsi" w:hAnsiTheme="minorHAnsi" w:cstheme="minorHAnsi"/>
          <w:b/>
          <w:bCs/>
          <w:sz w:val="22"/>
          <w:szCs w:val="22"/>
        </w:rPr>
        <w:tab/>
      </w:r>
    </w:p>
    <w:p w14:paraId="484E427C" w14:textId="36EE81FE" w:rsidR="00BA5B20" w:rsidRPr="002A674B" w:rsidRDefault="00F97528" w:rsidP="009A298D">
      <w:pPr>
        <w:spacing w:after="0" w:line="240" w:lineRule="auto"/>
        <w:jc w:val="both"/>
        <w:rPr>
          <w:rFonts w:cstheme="minorHAnsi"/>
        </w:rPr>
      </w:pPr>
      <w:proofErr w:type="spellStart"/>
      <w:r w:rsidRPr="002A674B">
        <w:rPr>
          <w:rFonts w:cstheme="minorHAnsi"/>
        </w:rPr>
        <w:t>E</w:t>
      </w:r>
      <w:r w:rsidR="009E6BDC" w:rsidRPr="002A674B">
        <w:rPr>
          <w:rFonts w:cstheme="minorHAnsi"/>
        </w:rPr>
        <w:t>SCG</w:t>
      </w:r>
      <w:proofErr w:type="spellEnd"/>
      <w:r w:rsidR="009E6BDC" w:rsidRPr="002A674B">
        <w:rPr>
          <w:rFonts w:cstheme="minorHAnsi"/>
        </w:rPr>
        <w:t>,</w:t>
      </w:r>
      <w:r w:rsidRPr="002A674B">
        <w:rPr>
          <w:rFonts w:cstheme="minorHAnsi"/>
        </w:rPr>
        <w:t xml:space="preserve"> </w:t>
      </w:r>
      <w:r w:rsidR="00DA156A" w:rsidRPr="002A674B">
        <w:rPr>
          <w:rFonts w:cstheme="minorHAnsi"/>
        </w:rPr>
        <w:t xml:space="preserve">which </w:t>
      </w:r>
      <w:r w:rsidR="00B453EC" w:rsidRPr="002A674B">
        <w:rPr>
          <w:rFonts w:cstheme="minorHAnsi"/>
        </w:rPr>
        <w:t xml:space="preserve">formed </w:t>
      </w:r>
      <w:r w:rsidR="009A298D" w:rsidRPr="002A674B">
        <w:rPr>
          <w:rFonts w:cstheme="minorHAnsi"/>
        </w:rPr>
        <w:t>in</w:t>
      </w:r>
      <w:r w:rsidR="00B453EC" w:rsidRPr="002A674B">
        <w:rPr>
          <w:rFonts w:cstheme="minorHAnsi"/>
        </w:rPr>
        <w:t xml:space="preserve"> 2018 </w:t>
      </w:r>
      <w:r w:rsidR="00DA156A" w:rsidRPr="002A674B">
        <w:rPr>
          <w:rFonts w:cstheme="minorHAnsi"/>
        </w:rPr>
        <w:t>following</w:t>
      </w:r>
      <w:r w:rsidR="00B453EC" w:rsidRPr="002A674B">
        <w:rPr>
          <w:rFonts w:cstheme="minorHAnsi"/>
        </w:rPr>
        <w:t xml:space="preserve"> a merger between Sussex Coast College Hastings and Sussex Downs College</w:t>
      </w:r>
      <w:r w:rsidR="00DA156A" w:rsidRPr="002A674B">
        <w:rPr>
          <w:rFonts w:cstheme="minorHAnsi"/>
        </w:rPr>
        <w:t>,</w:t>
      </w:r>
      <w:r w:rsidR="00B453EC" w:rsidRPr="002A674B">
        <w:rPr>
          <w:rFonts w:cstheme="minorHAnsi"/>
        </w:rPr>
        <w:t xml:space="preserve"> is</w:t>
      </w:r>
      <w:r w:rsidR="00BA5B20" w:rsidRPr="002A674B">
        <w:rPr>
          <w:rFonts w:cstheme="minorHAnsi"/>
        </w:rPr>
        <w:t xml:space="preserve"> the leading destination for Further Education in East Susse</w:t>
      </w:r>
      <w:r w:rsidR="009A298D" w:rsidRPr="002A674B">
        <w:rPr>
          <w:rFonts w:cstheme="minorHAnsi"/>
        </w:rPr>
        <w:t xml:space="preserve">x.  The college </w:t>
      </w:r>
      <w:r w:rsidR="00DA156A" w:rsidRPr="002A674B">
        <w:rPr>
          <w:rFonts w:cstheme="minorHAnsi"/>
        </w:rPr>
        <w:t xml:space="preserve">spans four campuses and </w:t>
      </w:r>
      <w:r w:rsidR="009A298D" w:rsidRPr="002A674B">
        <w:rPr>
          <w:rFonts w:cstheme="minorHAnsi"/>
        </w:rPr>
        <w:t>offers</w:t>
      </w:r>
      <w:r w:rsidR="00BA5B20" w:rsidRPr="002A674B">
        <w:rPr>
          <w:rFonts w:cstheme="minorHAnsi"/>
        </w:rPr>
        <w:t xml:space="preserve"> a </w:t>
      </w:r>
      <w:r w:rsidR="009A298D" w:rsidRPr="002A674B">
        <w:rPr>
          <w:rFonts w:cstheme="minorHAnsi"/>
        </w:rPr>
        <w:t>variety</w:t>
      </w:r>
      <w:r w:rsidR="00BA5B20" w:rsidRPr="002A674B">
        <w:rPr>
          <w:rFonts w:cstheme="minorHAnsi"/>
        </w:rPr>
        <w:t xml:space="preserve"> of traditional </w:t>
      </w:r>
      <w:r w:rsidRPr="002A674B">
        <w:rPr>
          <w:rFonts w:cstheme="minorHAnsi"/>
        </w:rPr>
        <w:t>s</w:t>
      </w:r>
      <w:r w:rsidR="00BA5B20" w:rsidRPr="002A674B">
        <w:rPr>
          <w:rFonts w:cstheme="minorHAnsi"/>
        </w:rPr>
        <w:t xml:space="preserve">ixth </w:t>
      </w:r>
      <w:r w:rsidRPr="002A674B">
        <w:rPr>
          <w:rFonts w:cstheme="minorHAnsi"/>
        </w:rPr>
        <w:t>f</w:t>
      </w:r>
      <w:r w:rsidR="00BA5B20" w:rsidRPr="002A674B">
        <w:rPr>
          <w:rFonts w:cstheme="minorHAnsi"/>
        </w:rPr>
        <w:t xml:space="preserve">orm subjects, alongside vocational and professional courses, apprenticeships and much, much more! </w:t>
      </w:r>
      <w:r w:rsidR="009A298D" w:rsidRPr="002A674B">
        <w:rPr>
          <w:rFonts w:cstheme="minorHAnsi"/>
        </w:rPr>
        <w:t xml:space="preserve"> </w:t>
      </w:r>
      <w:r w:rsidR="00BA5B20" w:rsidRPr="002A674B">
        <w:rPr>
          <w:rFonts w:cstheme="minorHAnsi"/>
        </w:rPr>
        <w:t>We pride ourselves in being welcoming and inclusive, with a strong sense of community and a commitment to improving outcomes for all who study with us.</w:t>
      </w:r>
    </w:p>
    <w:p w14:paraId="7DF0D088" w14:textId="77777777" w:rsidR="009A298D" w:rsidRPr="002A674B" w:rsidRDefault="009A298D"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3C5A775F" w14:textId="1B5203A6" w:rsidR="00615373" w:rsidRPr="002A674B" w:rsidRDefault="004C2DA2"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sidRPr="002A674B">
        <w:rPr>
          <w:rFonts w:asciiTheme="minorHAnsi" w:eastAsiaTheme="minorHAnsi" w:hAnsiTheme="minorHAnsi" w:cstheme="minorHAnsi"/>
          <w:sz w:val="22"/>
          <w:szCs w:val="22"/>
          <w:lang w:eastAsia="en-US"/>
        </w:rPr>
        <w:t xml:space="preserve">The Governing </w:t>
      </w:r>
      <w:r w:rsidR="00CF11F6">
        <w:rPr>
          <w:rFonts w:asciiTheme="minorHAnsi" w:eastAsiaTheme="minorHAnsi" w:hAnsiTheme="minorHAnsi" w:cstheme="minorHAnsi"/>
          <w:sz w:val="22"/>
          <w:szCs w:val="22"/>
          <w:lang w:eastAsia="en-US"/>
        </w:rPr>
        <w:t>B</w:t>
      </w:r>
      <w:r w:rsidRPr="002A674B">
        <w:rPr>
          <w:rFonts w:asciiTheme="minorHAnsi" w:eastAsiaTheme="minorHAnsi" w:hAnsiTheme="minorHAnsi" w:cstheme="minorHAnsi"/>
          <w:sz w:val="22"/>
          <w:szCs w:val="22"/>
          <w:lang w:eastAsia="en-US"/>
        </w:rPr>
        <w:t xml:space="preserve">ody, together with the </w:t>
      </w:r>
      <w:r w:rsidR="009A298D" w:rsidRPr="002A674B">
        <w:rPr>
          <w:rFonts w:asciiTheme="minorHAnsi" w:eastAsiaTheme="minorHAnsi" w:hAnsiTheme="minorHAnsi" w:cstheme="minorHAnsi"/>
          <w:sz w:val="22"/>
          <w:szCs w:val="22"/>
          <w:lang w:eastAsia="en-US"/>
        </w:rPr>
        <w:t xml:space="preserve">Principal &amp; </w:t>
      </w:r>
      <w:r w:rsidRPr="002A674B">
        <w:rPr>
          <w:rFonts w:asciiTheme="minorHAnsi" w:eastAsiaTheme="minorHAnsi" w:hAnsiTheme="minorHAnsi" w:cstheme="minorHAnsi"/>
          <w:sz w:val="22"/>
          <w:szCs w:val="22"/>
          <w:lang w:eastAsia="en-US"/>
        </w:rPr>
        <w:t xml:space="preserve">Chief Executive Officer, constitutes the highest level of decision-making in the College Group, having overall responsibility for the strategic direction and financial health of the institution. </w:t>
      </w:r>
      <w:r w:rsidR="009A298D" w:rsidRPr="002A674B">
        <w:rPr>
          <w:rFonts w:asciiTheme="minorHAnsi" w:eastAsiaTheme="minorHAnsi" w:hAnsiTheme="minorHAnsi" w:cstheme="minorHAnsi"/>
          <w:sz w:val="22"/>
          <w:szCs w:val="22"/>
          <w:lang w:eastAsia="en-US"/>
        </w:rPr>
        <w:t xml:space="preserve"> </w:t>
      </w:r>
      <w:r w:rsidRPr="002A674B">
        <w:rPr>
          <w:rFonts w:asciiTheme="minorHAnsi" w:eastAsiaTheme="minorHAnsi" w:hAnsiTheme="minorHAnsi" w:cstheme="minorHAnsi"/>
          <w:sz w:val="22"/>
          <w:szCs w:val="22"/>
          <w:lang w:eastAsia="en-US"/>
        </w:rPr>
        <w:t>As a Governor you will be at the very heart of the College Group, not only responsible for determining the education and training provided and the strategy for delivering it, but also leading the drive to maintain excellent teaching and learning, improving outcomes for young people and adult learners in Hastings</w:t>
      </w:r>
      <w:r w:rsidR="009E6BDC" w:rsidRPr="002A674B">
        <w:rPr>
          <w:rFonts w:asciiTheme="minorHAnsi" w:eastAsiaTheme="minorHAnsi" w:hAnsiTheme="minorHAnsi" w:cstheme="minorHAnsi"/>
          <w:sz w:val="22"/>
          <w:szCs w:val="22"/>
          <w:lang w:eastAsia="en-US"/>
        </w:rPr>
        <w:t xml:space="preserve">, </w:t>
      </w:r>
      <w:r w:rsidRPr="002A674B">
        <w:rPr>
          <w:rFonts w:asciiTheme="minorHAnsi" w:eastAsiaTheme="minorHAnsi" w:hAnsiTheme="minorHAnsi" w:cstheme="minorHAnsi"/>
          <w:sz w:val="22"/>
          <w:szCs w:val="22"/>
          <w:lang w:eastAsia="en-US"/>
        </w:rPr>
        <w:t>Eastbourne</w:t>
      </w:r>
      <w:r w:rsidR="009E6BDC" w:rsidRPr="002A674B">
        <w:rPr>
          <w:rFonts w:asciiTheme="minorHAnsi" w:eastAsiaTheme="minorHAnsi" w:hAnsiTheme="minorHAnsi" w:cstheme="minorHAnsi"/>
          <w:sz w:val="22"/>
          <w:szCs w:val="22"/>
          <w:lang w:eastAsia="en-US"/>
        </w:rPr>
        <w:t xml:space="preserve">, </w:t>
      </w:r>
      <w:proofErr w:type="gramStart"/>
      <w:r w:rsidR="009E6BDC" w:rsidRPr="002A674B">
        <w:rPr>
          <w:rFonts w:asciiTheme="minorHAnsi" w:eastAsiaTheme="minorHAnsi" w:hAnsiTheme="minorHAnsi" w:cstheme="minorHAnsi"/>
          <w:sz w:val="22"/>
          <w:szCs w:val="22"/>
          <w:lang w:eastAsia="en-US"/>
        </w:rPr>
        <w:t>Lewes</w:t>
      </w:r>
      <w:proofErr w:type="gramEnd"/>
      <w:r w:rsidR="009E6BDC" w:rsidRPr="002A674B">
        <w:rPr>
          <w:rFonts w:asciiTheme="minorHAnsi" w:eastAsiaTheme="minorHAnsi" w:hAnsiTheme="minorHAnsi" w:cstheme="minorHAnsi"/>
          <w:sz w:val="22"/>
          <w:szCs w:val="22"/>
          <w:lang w:eastAsia="en-US"/>
        </w:rPr>
        <w:t xml:space="preserve"> and Newhaven.</w:t>
      </w:r>
    </w:p>
    <w:p w14:paraId="19AE25BE" w14:textId="48EAACB6" w:rsidR="003006B1" w:rsidRPr="002A674B" w:rsidRDefault="003006B1"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654AA8C6" w14:textId="77AB766C" w:rsidR="002A674B" w:rsidRPr="002A674B" w:rsidRDefault="002A674B" w:rsidP="003006B1">
      <w:pPr>
        <w:spacing w:after="0" w:line="240" w:lineRule="auto"/>
      </w:pPr>
      <w:proofErr w:type="spellStart"/>
      <w:r w:rsidRPr="002A674B">
        <w:t>ESCG</w:t>
      </w:r>
      <w:proofErr w:type="spellEnd"/>
      <w:r w:rsidRPr="002A674B">
        <w:t xml:space="preserve"> is committed to reflecting the diversity of the people and communities it serves, to ensure a breadth of experiences and to govern a genuinely inclusive organisation.  Diversity brings competing perspectives and is an important protection against ‘groupthink’ at the Board level.  In this regard, the diversity of Governors ensures that decision-making perspectives are enhanced.  Diversity information is captured during application process and is used to support the Board enhance its diversification agenda.</w:t>
      </w:r>
    </w:p>
    <w:p w14:paraId="792A9612" w14:textId="567D2F08" w:rsidR="00615373" w:rsidRPr="002A674B" w:rsidRDefault="00615373"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b/>
          <w:bCs/>
          <w:i/>
          <w:iCs/>
          <w:color w:val="ED7D31" w:themeColor="accent2"/>
          <w:sz w:val="26"/>
          <w:szCs w:val="26"/>
          <w:lang w:eastAsia="en-US"/>
        </w:rPr>
      </w:pPr>
    </w:p>
    <w:p w14:paraId="1B823C38" w14:textId="4B809CD7" w:rsidR="00F97528" w:rsidRPr="002A674B" w:rsidRDefault="00F97528"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b/>
          <w:bCs/>
          <w:i/>
          <w:iCs/>
          <w:color w:val="ED7D31" w:themeColor="accent2"/>
          <w:sz w:val="26"/>
          <w:szCs w:val="26"/>
          <w:lang w:eastAsia="en-US"/>
        </w:rPr>
      </w:pPr>
      <w:r w:rsidRPr="002A674B">
        <w:rPr>
          <w:rFonts w:asciiTheme="minorHAnsi" w:eastAsiaTheme="minorHAnsi" w:hAnsiTheme="minorHAnsi" w:cstheme="minorHAnsi"/>
          <w:b/>
          <w:bCs/>
          <w:i/>
          <w:iCs/>
          <w:color w:val="ED7D31" w:themeColor="accent2"/>
          <w:sz w:val="26"/>
          <w:szCs w:val="26"/>
          <w:lang w:eastAsia="en-US"/>
        </w:rPr>
        <w:t>Priority Skills</w:t>
      </w:r>
    </w:p>
    <w:p w14:paraId="1B75AB4B" w14:textId="77777777" w:rsidR="00F97528" w:rsidRPr="002A674B" w:rsidRDefault="00F97528"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56F8ABAB" w14:textId="77777777" w:rsidR="009A298D" w:rsidRPr="002A674B" w:rsidRDefault="00615373"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sidRPr="002A674B">
        <w:rPr>
          <w:rFonts w:asciiTheme="minorHAnsi" w:eastAsiaTheme="minorHAnsi" w:hAnsiTheme="minorHAnsi" w:cstheme="minorHAnsi"/>
          <w:sz w:val="22"/>
          <w:szCs w:val="22"/>
          <w:lang w:eastAsia="en-US"/>
        </w:rPr>
        <w:t xml:space="preserve">We are looking for people with enthusiasm, </w:t>
      </w:r>
      <w:proofErr w:type="gramStart"/>
      <w:r w:rsidRPr="002A674B">
        <w:rPr>
          <w:rFonts w:asciiTheme="minorHAnsi" w:eastAsiaTheme="minorHAnsi" w:hAnsiTheme="minorHAnsi" w:cstheme="minorHAnsi"/>
          <w:sz w:val="22"/>
          <w:szCs w:val="22"/>
          <w:lang w:eastAsia="en-US"/>
        </w:rPr>
        <w:t>time</w:t>
      </w:r>
      <w:proofErr w:type="gramEnd"/>
      <w:r w:rsidRPr="002A674B">
        <w:rPr>
          <w:rFonts w:asciiTheme="minorHAnsi" w:eastAsiaTheme="minorHAnsi" w:hAnsiTheme="minorHAnsi" w:cstheme="minorHAnsi"/>
          <w:sz w:val="22"/>
          <w:szCs w:val="22"/>
          <w:lang w:eastAsia="en-US"/>
        </w:rPr>
        <w:t xml:space="preserve"> and flexibility to join us. We are particularly seeking people with skills in</w:t>
      </w:r>
      <w:r w:rsidR="009A298D" w:rsidRPr="002A674B">
        <w:rPr>
          <w:rFonts w:asciiTheme="minorHAnsi" w:eastAsiaTheme="minorHAnsi" w:hAnsiTheme="minorHAnsi" w:cstheme="minorHAnsi"/>
          <w:sz w:val="22"/>
          <w:szCs w:val="22"/>
          <w:lang w:eastAsia="en-US"/>
        </w:rPr>
        <w:t xml:space="preserve"> the following areas:</w:t>
      </w:r>
    </w:p>
    <w:p w14:paraId="08A5E721" w14:textId="77777777" w:rsidR="009A298D" w:rsidRPr="002A674B" w:rsidRDefault="009A298D" w:rsidP="009A298D">
      <w:pPr>
        <w:spacing w:after="0" w:line="240" w:lineRule="auto"/>
        <w:rPr>
          <w:rFonts w:cstheme="minorHAnsi"/>
          <w:sz w:val="18"/>
          <w:szCs w:val="18"/>
        </w:rPr>
      </w:pPr>
    </w:p>
    <w:p w14:paraId="2F068911" w14:textId="70844DB7" w:rsidR="009A298D" w:rsidRPr="002A674B" w:rsidRDefault="009A298D" w:rsidP="009A298D">
      <w:pPr>
        <w:pStyle w:val="ListParagraph"/>
        <w:numPr>
          <w:ilvl w:val="0"/>
          <w:numId w:val="5"/>
        </w:numPr>
        <w:spacing w:after="0" w:line="240" w:lineRule="auto"/>
        <w:rPr>
          <w:rFonts w:cstheme="minorHAnsi"/>
        </w:rPr>
      </w:pPr>
      <w:r w:rsidRPr="002A674B">
        <w:rPr>
          <w:rFonts w:cstheme="minorHAnsi"/>
          <w:b/>
          <w:bCs/>
        </w:rPr>
        <w:t xml:space="preserve">Financial management </w:t>
      </w:r>
      <w:r w:rsidRPr="002A674B">
        <w:rPr>
          <w:rFonts w:cstheme="minorHAnsi"/>
        </w:rPr>
        <w:t>expertise, particularly with specialism in FE</w:t>
      </w:r>
      <w:r w:rsidR="006C46CE" w:rsidRPr="002A674B">
        <w:rPr>
          <w:rFonts w:cstheme="minorHAnsi"/>
        </w:rPr>
        <w:t>.</w:t>
      </w:r>
    </w:p>
    <w:p w14:paraId="30FE3FA8" w14:textId="77777777" w:rsidR="00CF6EDA" w:rsidRPr="002A674B" w:rsidRDefault="00CF6EDA" w:rsidP="00CF6EDA">
      <w:pPr>
        <w:pStyle w:val="ListParagraph"/>
        <w:numPr>
          <w:ilvl w:val="0"/>
          <w:numId w:val="5"/>
        </w:numPr>
        <w:spacing w:after="0" w:line="240" w:lineRule="auto"/>
        <w:rPr>
          <w:rFonts w:cstheme="minorHAnsi"/>
        </w:rPr>
      </w:pPr>
      <w:r w:rsidRPr="002A674B">
        <w:rPr>
          <w:rFonts w:cstheme="minorHAnsi"/>
          <w:b/>
          <w:bCs/>
        </w:rPr>
        <w:t xml:space="preserve">Audit </w:t>
      </w:r>
      <w:r w:rsidRPr="002A674B">
        <w:rPr>
          <w:rFonts w:cstheme="minorHAnsi"/>
        </w:rPr>
        <w:t>knowledge and experience.</w:t>
      </w:r>
    </w:p>
    <w:p w14:paraId="28C5179C" w14:textId="0DC84815" w:rsidR="009A298D" w:rsidRPr="002A674B" w:rsidRDefault="009A298D" w:rsidP="009A298D">
      <w:pPr>
        <w:pStyle w:val="ListParagraph"/>
        <w:numPr>
          <w:ilvl w:val="0"/>
          <w:numId w:val="5"/>
        </w:numPr>
        <w:spacing w:after="0" w:line="240" w:lineRule="auto"/>
        <w:rPr>
          <w:rFonts w:cstheme="minorHAnsi"/>
        </w:rPr>
      </w:pPr>
      <w:r w:rsidRPr="002A674B">
        <w:rPr>
          <w:rFonts w:cstheme="minorHAnsi"/>
        </w:rPr>
        <w:t xml:space="preserve">Expertise in complex </w:t>
      </w:r>
      <w:r w:rsidRPr="002A674B">
        <w:rPr>
          <w:rFonts w:cstheme="minorHAnsi"/>
          <w:b/>
          <w:bCs/>
        </w:rPr>
        <w:t>capital and infrastructure projects</w:t>
      </w:r>
      <w:r w:rsidRPr="002A674B">
        <w:rPr>
          <w:rFonts w:cstheme="minorHAnsi"/>
        </w:rPr>
        <w:t>.</w:t>
      </w:r>
    </w:p>
    <w:p w14:paraId="2C278B9F" w14:textId="77777777" w:rsidR="009A298D" w:rsidRPr="002A674B" w:rsidRDefault="009A298D" w:rsidP="009A298D">
      <w:pPr>
        <w:pStyle w:val="ListParagraph"/>
        <w:numPr>
          <w:ilvl w:val="0"/>
          <w:numId w:val="5"/>
        </w:numPr>
        <w:spacing w:after="0" w:line="240" w:lineRule="auto"/>
        <w:rPr>
          <w:rFonts w:cstheme="minorHAnsi"/>
        </w:rPr>
      </w:pPr>
      <w:r w:rsidRPr="002A674B">
        <w:rPr>
          <w:rFonts w:cstheme="minorHAnsi"/>
        </w:rPr>
        <w:t xml:space="preserve">Experience in marketing and strategic </w:t>
      </w:r>
      <w:r w:rsidRPr="002A674B">
        <w:rPr>
          <w:rFonts w:cstheme="minorHAnsi"/>
          <w:b/>
          <w:bCs/>
        </w:rPr>
        <w:t>communications</w:t>
      </w:r>
      <w:r w:rsidRPr="002A674B">
        <w:rPr>
          <w:rFonts w:cstheme="minorHAnsi"/>
        </w:rPr>
        <w:t>.</w:t>
      </w:r>
    </w:p>
    <w:p w14:paraId="68BE06F0" w14:textId="35EE8962" w:rsidR="009A298D" w:rsidRPr="002A674B" w:rsidRDefault="009A298D" w:rsidP="006C46CE">
      <w:pPr>
        <w:pStyle w:val="ListParagraph"/>
        <w:numPr>
          <w:ilvl w:val="0"/>
          <w:numId w:val="5"/>
        </w:numPr>
        <w:spacing w:after="0" w:line="240" w:lineRule="auto"/>
        <w:rPr>
          <w:rFonts w:cstheme="minorHAnsi"/>
        </w:rPr>
      </w:pPr>
      <w:r w:rsidRPr="002A674B">
        <w:rPr>
          <w:rFonts w:cstheme="minorHAnsi"/>
          <w:b/>
          <w:bCs/>
        </w:rPr>
        <w:t>Organisational culture</w:t>
      </w:r>
      <w:r w:rsidRPr="002A674B">
        <w:rPr>
          <w:rFonts w:cstheme="minorHAnsi"/>
        </w:rPr>
        <w:t xml:space="preserve"> and managing change.</w:t>
      </w:r>
    </w:p>
    <w:p w14:paraId="5D1D13A1" w14:textId="77777777" w:rsidR="009A298D" w:rsidRPr="002A674B" w:rsidRDefault="009A298D" w:rsidP="009A298D">
      <w:pPr>
        <w:pStyle w:val="ListParagraph"/>
        <w:numPr>
          <w:ilvl w:val="0"/>
          <w:numId w:val="6"/>
        </w:numPr>
        <w:spacing w:after="0" w:line="240" w:lineRule="auto"/>
        <w:rPr>
          <w:rFonts w:cstheme="minorHAnsi"/>
        </w:rPr>
      </w:pPr>
      <w:r w:rsidRPr="002A674B">
        <w:rPr>
          <w:rFonts w:cstheme="minorHAnsi"/>
        </w:rPr>
        <w:t xml:space="preserve">FE </w:t>
      </w:r>
      <w:r w:rsidRPr="002A674B">
        <w:rPr>
          <w:rFonts w:cstheme="minorHAnsi"/>
          <w:b/>
          <w:bCs/>
        </w:rPr>
        <w:t>curriculum and quality</w:t>
      </w:r>
      <w:r w:rsidRPr="002A674B">
        <w:rPr>
          <w:rFonts w:cstheme="minorHAnsi"/>
        </w:rPr>
        <w:t xml:space="preserve"> expertise.</w:t>
      </w:r>
    </w:p>
    <w:p w14:paraId="38BDB44E" w14:textId="77777777" w:rsidR="009A298D" w:rsidRPr="002A674B" w:rsidRDefault="009A298D" w:rsidP="009A298D">
      <w:pPr>
        <w:spacing w:after="0" w:line="240" w:lineRule="auto"/>
        <w:rPr>
          <w:rFonts w:cstheme="minorHAnsi"/>
        </w:rPr>
      </w:pPr>
    </w:p>
    <w:p w14:paraId="60BAD67F" w14:textId="5BF482B1" w:rsidR="009A298D" w:rsidRPr="002A674B" w:rsidRDefault="009A298D" w:rsidP="009A298D">
      <w:pPr>
        <w:spacing w:after="0" w:line="240" w:lineRule="auto"/>
        <w:rPr>
          <w:rFonts w:cstheme="minorHAnsi"/>
        </w:rPr>
      </w:pPr>
      <w:r w:rsidRPr="002A674B">
        <w:rPr>
          <w:rFonts w:cstheme="minorHAnsi"/>
        </w:rPr>
        <w:t xml:space="preserve">However, this is not an exhaustive list. </w:t>
      </w:r>
      <w:r w:rsidR="00CF6EDA">
        <w:rPr>
          <w:rFonts w:cstheme="minorHAnsi"/>
        </w:rPr>
        <w:t xml:space="preserve">  We are also interested in candidates with </w:t>
      </w:r>
      <w:r w:rsidR="00CF6EDA" w:rsidRPr="00CF6EDA">
        <w:rPr>
          <w:rFonts w:cstheme="minorHAnsi"/>
          <w:b/>
          <w:bCs/>
        </w:rPr>
        <w:t>k</w:t>
      </w:r>
      <w:r w:rsidR="00CF6EDA" w:rsidRPr="00CF6EDA">
        <w:rPr>
          <w:rFonts w:cstheme="minorHAnsi"/>
          <w:b/>
          <w:bCs/>
        </w:rPr>
        <w:t>nowledge of the Lewes</w:t>
      </w:r>
      <w:r w:rsidR="00CF6EDA">
        <w:rPr>
          <w:rFonts w:cstheme="minorHAnsi"/>
          <w:b/>
          <w:bCs/>
        </w:rPr>
        <w:t>/Newhaven</w:t>
      </w:r>
      <w:r w:rsidR="00CF6EDA" w:rsidRPr="00CF6EDA">
        <w:rPr>
          <w:rFonts w:cstheme="minorHAnsi"/>
          <w:b/>
          <w:bCs/>
        </w:rPr>
        <w:t xml:space="preserve"> local area</w:t>
      </w:r>
      <w:r w:rsidR="00CF6EDA">
        <w:rPr>
          <w:rFonts w:cstheme="minorHAnsi"/>
          <w:b/>
          <w:bCs/>
        </w:rPr>
        <w:t>s</w:t>
      </w:r>
      <w:r w:rsidR="00CF6EDA" w:rsidRPr="00CF6EDA">
        <w:rPr>
          <w:rFonts w:cstheme="minorHAnsi"/>
        </w:rPr>
        <w:t>, ideally with an existing network within local industries and/or relationships with key community stakeholders.</w:t>
      </w:r>
    </w:p>
    <w:p w14:paraId="7AC3AEE2" w14:textId="6ED55BE1" w:rsidR="009A298D" w:rsidRDefault="009A298D" w:rsidP="009A298D">
      <w:pPr>
        <w:spacing w:after="0" w:line="240" w:lineRule="auto"/>
        <w:rPr>
          <w:rFonts w:cstheme="minorHAnsi"/>
          <w:b/>
          <w:bCs/>
          <w:i/>
          <w:iCs/>
          <w:color w:val="ED7D31" w:themeColor="accent2"/>
          <w:sz w:val="26"/>
          <w:szCs w:val="26"/>
        </w:rPr>
      </w:pPr>
    </w:p>
    <w:p w14:paraId="0A32A97F" w14:textId="549D3032" w:rsidR="00CF6EDA" w:rsidRDefault="00CF6EDA" w:rsidP="009A298D">
      <w:pPr>
        <w:spacing w:after="0" w:line="240" w:lineRule="auto"/>
        <w:rPr>
          <w:rFonts w:cstheme="minorHAnsi"/>
          <w:b/>
          <w:bCs/>
          <w:i/>
          <w:iCs/>
          <w:color w:val="ED7D31" w:themeColor="accent2"/>
          <w:sz w:val="26"/>
          <w:szCs w:val="26"/>
        </w:rPr>
      </w:pPr>
    </w:p>
    <w:p w14:paraId="2D4EDDCF" w14:textId="45A01A67" w:rsidR="00CF6EDA" w:rsidRDefault="00CF6EDA" w:rsidP="009A298D">
      <w:pPr>
        <w:spacing w:after="0" w:line="240" w:lineRule="auto"/>
        <w:rPr>
          <w:rFonts w:cstheme="minorHAnsi"/>
          <w:b/>
          <w:bCs/>
          <w:i/>
          <w:iCs/>
          <w:color w:val="ED7D31" w:themeColor="accent2"/>
          <w:sz w:val="26"/>
          <w:szCs w:val="26"/>
        </w:rPr>
      </w:pPr>
    </w:p>
    <w:p w14:paraId="2A21B0D8" w14:textId="77777777" w:rsidR="00CF6EDA" w:rsidRPr="002A674B" w:rsidRDefault="00CF6EDA" w:rsidP="009A298D">
      <w:pPr>
        <w:spacing w:after="0" w:line="240" w:lineRule="auto"/>
        <w:rPr>
          <w:rFonts w:cstheme="minorHAnsi"/>
          <w:b/>
          <w:bCs/>
          <w:i/>
          <w:iCs/>
          <w:color w:val="ED7D31" w:themeColor="accent2"/>
          <w:sz w:val="26"/>
          <w:szCs w:val="26"/>
        </w:rPr>
      </w:pPr>
    </w:p>
    <w:p w14:paraId="4BE34B93" w14:textId="4559C943" w:rsidR="00F97528" w:rsidRPr="002A674B" w:rsidRDefault="00F97528" w:rsidP="009A298D">
      <w:pPr>
        <w:spacing w:after="0" w:line="240" w:lineRule="auto"/>
        <w:rPr>
          <w:rFonts w:cstheme="minorHAnsi"/>
          <w:b/>
          <w:bCs/>
          <w:i/>
          <w:iCs/>
          <w:color w:val="ED7D31" w:themeColor="accent2"/>
          <w:sz w:val="26"/>
          <w:szCs w:val="26"/>
        </w:rPr>
      </w:pPr>
      <w:r w:rsidRPr="002A674B">
        <w:rPr>
          <w:rFonts w:cstheme="minorHAnsi"/>
          <w:b/>
          <w:bCs/>
          <w:i/>
          <w:iCs/>
          <w:color w:val="ED7D31" w:themeColor="accent2"/>
          <w:sz w:val="26"/>
          <w:szCs w:val="26"/>
        </w:rPr>
        <w:lastRenderedPageBreak/>
        <w:t>The Role</w:t>
      </w:r>
    </w:p>
    <w:p w14:paraId="7E1F0F21" w14:textId="77777777" w:rsidR="00F97528" w:rsidRPr="002A674B" w:rsidRDefault="00F97528" w:rsidP="009A298D">
      <w:pPr>
        <w:spacing w:after="0" w:line="240" w:lineRule="auto"/>
        <w:rPr>
          <w:rFonts w:cstheme="minorHAnsi"/>
        </w:rPr>
      </w:pPr>
    </w:p>
    <w:p w14:paraId="40ECEF5A" w14:textId="40CADFE1" w:rsidR="00615373" w:rsidRPr="002A674B" w:rsidRDefault="009A298D" w:rsidP="006C46CE">
      <w:pPr>
        <w:spacing w:after="0" w:line="240" w:lineRule="auto"/>
        <w:rPr>
          <w:rFonts w:cstheme="minorHAnsi"/>
        </w:rPr>
      </w:pPr>
      <w:r w:rsidRPr="002A674B">
        <w:rPr>
          <w:rFonts w:cstheme="minorHAnsi"/>
        </w:rPr>
        <w:t>Independent Governors are collectively responsible for financial monitoring, setting standards within the College Group, the employment of the Principal/CEO and compliance with key legislation.  Independent Governors are usually required to join at least one subcommittee.</w:t>
      </w:r>
    </w:p>
    <w:p w14:paraId="443658BF" w14:textId="73F76CA7" w:rsidR="00615373" w:rsidRPr="002A674B" w:rsidRDefault="00615373"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2C198550" w14:textId="41FB8298" w:rsidR="00615373" w:rsidRPr="002A674B" w:rsidRDefault="00615373" w:rsidP="009A298D">
      <w:pPr>
        <w:spacing w:after="0" w:line="240" w:lineRule="auto"/>
        <w:jc w:val="both"/>
        <w:rPr>
          <w:rFonts w:cstheme="minorHAnsi"/>
        </w:rPr>
      </w:pPr>
      <w:r w:rsidRPr="002A674B">
        <w:rPr>
          <w:rFonts w:cstheme="minorHAnsi"/>
        </w:rPr>
        <w:t xml:space="preserve">We are keen to involve people of all ages and cultural backgrounds. You may have experience in business, </w:t>
      </w:r>
      <w:proofErr w:type="gramStart"/>
      <w:r w:rsidRPr="002A674B">
        <w:rPr>
          <w:rFonts w:cstheme="minorHAnsi"/>
        </w:rPr>
        <w:t>community</w:t>
      </w:r>
      <w:proofErr w:type="gramEnd"/>
      <w:r w:rsidRPr="002A674B">
        <w:rPr>
          <w:rFonts w:cstheme="minorHAnsi"/>
        </w:rPr>
        <w:t xml:space="preserve"> or social work with charities, financial or legal practice or even be a local entrepreneur. The broader your vocational field and cultural experience the better! </w:t>
      </w:r>
    </w:p>
    <w:p w14:paraId="68CDE279" w14:textId="77777777" w:rsidR="006C46CE" w:rsidRPr="002A674B" w:rsidRDefault="006C46CE" w:rsidP="009A298D">
      <w:pPr>
        <w:spacing w:after="0" w:line="240" w:lineRule="auto"/>
        <w:jc w:val="both"/>
        <w:rPr>
          <w:rFonts w:cstheme="minorHAnsi"/>
        </w:rPr>
      </w:pPr>
    </w:p>
    <w:p w14:paraId="61CDD9F6" w14:textId="438FB5A8" w:rsidR="00CE2254" w:rsidRPr="002A674B" w:rsidRDefault="00615373"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sidRPr="002A674B">
        <w:rPr>
          <w:rFonts w:asciiTheme="minorHAnsi" w:eastAsiaTheme="minorHAnsi" w:hAnsiTheme="minorHAnsi" w:cstheme="minorHAnsi"/>
          <w:sz w:val="22"/>
          <w:szCs w:val="22"/>
          <w:lang w:eastAsia="en-US"/>
        </w:rPr>
        <w:t>This voluntary role brings many personal as well as professional rewards such as boardroom experience</w:t>
      </w:r>
      <w:r w:rsidR="006C46CE" w:rsidRPr="002A674B">
        <w:rPr>
          <w:rFonts w:asciiTheme="minorHAnsi" w:eastAsiaTheme="minorHAnsi" w:hAnsiTheme="minorHAnsi" w:cstheme="minorHAnsi"/>
          <w:sz w:val="22"/>
          <w:szCs w:val="22"/>
          <w:lang w:eastAsia="en-US"/>
        </w:rPr>
        <w:t>,</w:t>
      </w:r>
      <w:r w:rsidRPr="002A674B">
        <w:rPr>
          <w:rFonts w:asciiTheme="minorHAnsi" w:eastAsiaTheme="minorHAnsi" w:hAnsiTheme="minorHAnsi" w:cstheme="minorHAnsi"/>
          <w:sz w:val="22"/>
          <w:szCs w:val="22"/>
          <w:lang w:eastAsia="en-US"/>
        </w:rPr>
        <w:t xml:space="preserve"> adding to your CV and a positive step towards long term career development! The role will give you a real sense of achievement in making a difference to the college and the</w:t>
      </w:r>
      <w:r w:rsidR="006C46CE" w:rsidRPr="002A674B">
        <w:rPr>
          <w:rFonts w:asciiTheme="minorHAnsi" w:eastAsiaTheme="minorHAnsi" w:hAnsiTheme="minorHAnsi" w:cstheme="minorHAnsi"/>
          <w:sz w:val="22"/>
          <w:szCs w:val="22"/>
          <w:lang w:eastAsia="en-US"/>
        </w:rPr>
        <w:t xml:space="preserve"> outcomes for </w:t>
      </w:r>
      <w:proofErr w:type="gramStart"/>
      <w:r w:rsidR="006C46CE" w:rsidRPr="002A674B">
        <w:rPr>
          <w:rFonts w:asciiTheme="minorHAnsi" w:eastAsiaTheme="minorHAnsi" w:hAnsiTheme="minorHAnsi" w:cstheme="minorHAnsi"/>
          <w:sz w:val="22"/>
          <w:szCs w:val="22"/>
          <w:lang w:eastAsia="en-US"/>
        </w:rPr>
        <w:t>each and every</w:t>
      </w:r>
      <w:proofErr w:type="gramEnd"/>
      <w:r w:rsidR="006C46CE" w:rsidRPr="002A674B">
        <w:rPr>
          <w:rFonts w:asciiTheme="minorHAnsi" w:eastAsiaTheme="minorHAnsi" w:hAnsiTheme="minorHAnsi" w:cstheme="minorHAnsi"/>
          <w:sz w:val="22"/>
          <w:szCs w:val="22"/>
          <w:lang w:eastAsia="en-US"/>
        </w:rPr>
        <w:t xml:space="preserve"> student.</w:t>
      </w:r>
      <w:r w:rsidRPr="002A674B">
        <w:rPr>
          <w:rFonts w:asciiTheme="minorHAnsi" w:eastAsiaTheme="minorHAnsi" w:hAnsiTheme="minorHAnsi" w:cstheme="minorHAnsi"/>
          <w:sz w:val="22"/>
          <w:szCs w:val="22"/>
          <w:lang w:eastAsia="en-US"/>
        </w:rPr>
        <w:t xml:space="preserve"> </w:t>
      </w:r>
    </w:p>
    <w:p w14:paraId="77C1A8E0" w14:textId="77777777" w:rsidR="000302D9" w:rsidRDefault="000302D9" w:rsidP="006C691D">
      <w:pPr>
        <w:pStyle w:val="NormalWeb"/>
        <w:shd w:val="clear" w:color="auto" w:fill="FFFFFF"/>
        <w:spacing w:before="0" w:beforeAutospacing="0" w:after="0" w:afterAutospacing="0"/>
        <w:jc w:val="both"/>
        <w:textAlignment w:val="baseline"/>
        <w:rPr>
          <w:rFonts w:asciiTheme="minorHAnsi" w:hAnsiTheme="minorHAnsi" w:cstheme="minorHAnsi"/>
          <w:b/>
          <w:bCs/>
          <w:i/>
          <w:iCs/>
          <w:color w:val="ED7D31" w:themeColor="accent2"/>
        </w:rPr>
      </w:pPr>
    </w:p>
    <w:p w14:paraId="1E183B49" w14:textId="0C857AB8" w:rsidR="006C691D" w:rsidRPr="002A674B" w:rsidRDefault="006C691D" w:rsidP="006C691D">
      <w:pPr>
        <w:pStyle w:val="NormalWeb"/>
        <w:shd w:val="clear" w:color="auto" w:fill="FFFFFF"/>
        <w:spacing w:before="0" w:beforeAutospacing="0" w:after="0" w:afterAutospacing="0"/>
        <w:jc w:val="both"/>
        <w:textAlignment w:val="baseline"/>
        <w:rPr>
          <w:rFonts w:asciiTheme="minorHAnsi" w:hAnsiTheme="minorHAnsi" w:cstheme="minorHAnsi"/>
          <w:b/>
          <w:bCs/>
          <w:i/>
          <w:iCs/>
          <w:color w:val="ED7D31" w:themeColor="accent2"/>
        </w:rPr>
      </w:pPr>
      <w:r w:rsidRPr="002A674B">
        <w:rPr>
          <w:rFonts w:asciiTheme="minorHAnsi" w:hAnsiTheme="minorHAnsi" w:cstheme="minorHAnsi"/>
          <w:b/>
          <w:bCs/>
          <w:i/>
          <w:iCs/>
          <w:color w:val="ED7D31" w:themeColor="accent2"/>
        </w:rPr>
        <w:t>Skills &amp; Experience</w:t>
      </w:r>
    </w:p>
    <w:p w14:paraId="22A71146" w14:textId="77777777" w:rsidR="006C691D" w:rsidRPr="002A674B" w:rsidRDefault="006C691D" w:rsidP="006C691D">
      <w:pPr>
        <w:pStyle w:val="NormalWeb"/>
        <w:shd w:val="clear" w:color="auto" w:fill="FFFFFF"/>
        <w:spacing w:before="0" w:beforeAutospacing="0" w:after="0" w:afterAutospacing="0"/>
        <w:jc w:val="both"/>
        <w:textAlignment w:val="baseline"/>
        <w:rPr>
          <w:rFonts w:asciiTheme="minorHAnsi" w:hAnsiTheme="minorHAnsi" w:cstheme="minorHAnsi"/>
        </w:rPr>
      </w:pPr>
    </w:p>
    <w:p w14:paraId="7E4E7548" w14:textId="77777777" w:rsidR="006C691D" w:rsidRPr="002A674B" w:rsidRDefault="006C691D" w:rsidP="006C691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sidRPr="002A674B">
        <w:rPr>
          <w:rFonts w:asciiTheme="minorHAnsi" w:eastAsiaTheme="minorHAnsi" w:hAnsiTheme="minorHAnsi" w:cstheme="minorHAnsi"/>
          <w:sz w:val="22"/>
          <w:szCs w:val="22"/>
          <w:lang w:eastAsia="en-US"/>
        </w:rPr>
        <w:t xml:space="preserve">We are keen to be joined by someone who has: </w:t>
      </w:r>
    </w:p>
    <w:p w14:paraId="22F6369B" w14:textId="77777777" w:rsidR="006C691D" w:rsidRPr="002A674B" w:rsidRDefault="006C691D" w:rsidP="006C691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5A999E11" w14:textId="77777777" w:rsidR="006C691D" w:rsidRPr="002A674B"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Skills and experience that will complement and enhance the overall knowledge and experience of the existing membership.</w:t>
      </w:r>
    </w:p>
    <w:p w14:paraId="5251D023" w14:textId="77777777" w:rsidR="006C691D" w:rsidRPr="002A674B"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A track record of success such as in a business, public or voluntary environment.</w:t>
      </w:r>
    </w:p>
    <w:p w14:paraId="27AAA004" w14:textId="77777777" w:rsidR="006C691D" w:rsidRPr="002A674B"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The ability to work as a member of the team.</w:t>
      </w:r>
    </w:p>
    <w:p w14:paraId="57C97000" w14:textId="77777777" w:rsidR="006C691D" w:rsidRPr="002A674B"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Time available to attend Board and Committee meetings.</w:t>
      </w:r>
    </w:p>
    <w:p w14:paraId="65DA92D4" w14:textId="77777777" w:rsidR="006C691D" w:rsidRPr="002A674B"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The ability to absorb complex information and analyse data.</w:t>
      </w:r>
    </w:p>
    <w:p w14:paraId="0D3FBF43" w14:textId="7AE80CEF" w:rsidR="006C691D"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A desire to play an active part in college governance by acting as a critical friend to help maintain and develop this very successful college.</w:t>
      </w:r>
    </w:p>
    <w:p w14:paraId="323B3355" w14:textId="77777777" w:rsidR="00EC6A7C" w:rsidRPr="00EC6A7C" w:rsidRDefault="00EC6A7C" w:rsidP="00EC6A7C">
      <w:pPr>
        <w:pStyle w:val="ListParagraph"/>
        <w:numPr>
          <w:ilvl w:val="0"/>
          <w:numId w:val="2"/>
        </w:numPr>
        <w:shd w:val="clear" w:color="auto" w:fill="FFFFFF"/>
        <w:spacing w:after="0" w:line="240" w:lineRule="auto"/>
        <w:jc w:val="both"/>
        <w:textAlignment w:val="baseline"/>
        <w:rPr>
          <w:rFonts w:cstheme="minorHAnsi"/>
        </w:rPr>
      </w:pPr>
      <w:r>
        <w:rPr>
          <w:rFonts w:cstheme="minorHAnsi"/>
        </w:rPr>
        <w:t xml:space="preserve">A commitment to adhering to </w:t>
      </w:r>
      <w:r w:rsidRPr="00EC6A7C">
        <w:rPr>
          <w:rFonts w:cstheme="minorHAnsi"/>
        </w:rPr>
        <w:t>the Nolan Seven Principles of Public Life (selflessness, integrity,</w:t>
      </w:r>
    </w:p>
    <w:p w14:paraId="33451460" w14:textId="70F3F7DC" w:rsidR="00EC6A7C" w:rsidRPr="002A674B" w:rsidRDefault="00EC6A7C" w:rsidP="00EC6A7C">
      <w:pPr>
        <w:pStyle w:val="ListParagraph"/>
        <w:numPr>
          <w:ilvl w:val="0"/>
          <w:numId w:val="2"/>
        </w:numPr>
        <w:shd w:val="clear" w:color="auto" w:fill="FFFFFF"/>
        <w:spacing w:after="0" w:line="240" w:lineRule="auto"/>
        <w:jc w:val="both"/>
        <w:textAlignment w:val="baseline"/>
        <w:rPr>
          <w:rFonts w:cstheme="minorHAnsi"/>
        </w:rPr>
      </w:pPr>
      <w:r w:rsidRPr="00EC6A7C">
        <w:rPr>
          <w:rFonts w:cstheme="minorHAnsi"/>
        </w:rPr>
        <w:t xml:space="preserve">objectivity, accountability, openness, </w:t>
      </w:r>
      <w:proofErr w:type="gramStart"/>
      <w:r w:rsidRPr="00EC6A7C">
        <w:rPr>
          <w:rFonts w:cstheme="minorHAnsi"/>
        </w:rPr>
        <w:t>honesty</w:t>
      </w:r>
      <w:proofErr w:type="gramEnd"/>
      <w:r w:rsidRPr="00EC6A7C">
        <w:rPr>
          <w:rFonts w:cstheme="minorHAnsi"/>
        </w:rPr>
        <w:t xml:space="preserve"> and leadership)</w:t>
      </w:r>
      <w:r>
        <w:rPr>
          <w:rFonts w:cstheme="minorHAnsi"/>
        </w:rPr>
        <w:t>.</w:t>
      </w:r>
    </w:p>
    <w:p w14:paraId="6199248F" w14:textId="77777777" w:rsidR="006C691D" w:rsidRPr="002A674B" w:rsidRDefault="006C691D" w:rsidP="006C691D">
      <w:pPr>
        <w:spacing w:after="0" w:line="240" w:lineRule="auto"/>
        <w:ind w:left="660"/>
        <w:jc w:val="both"/>
        <w:rPr>
          <w:rFonts w:cstheme="minorHAnsi"/>
        </w:rPr>
      </w:pPr>
    </w:p>
    <w:p w14:paraId="4B1C7D22" w14:textId="77777777" w:rsidR="006C691D" w:rsidRPr="002A674B" w:rsidRDefault="006C691D" w:rsidP="006C691D">
      <w:pPr>
        <w:spacing w:after="0" w:line="240" w:lineRule="auto"/>
        <w:jc w:val="both"/>
        <w:rPr>
          <w:rFonts w:cstheme="minorHAnsi"/>
          <w:b/>
          <w:bCs/>
          <w:i/>
          <w:iCs/>
          <w:color w:val="ED7D31" w:themeColor="accent2"/>
          <w:sz w:val="26"/>
          <w:szCs w:val="26"/>
        </w:rPr>
      </w:pPr>
      <w:r w:rsidRPr="002A674B">
        <w:rPr>
          <w:rFonts w:cstheme="minorHAnsi"/>
          <w:b/>
          <w:bCs/>
          <w:i/>
          <w:iCs/>
          <w:color w:val="ED7D31" w:themeColor="accent2"/>
          <w:sz w:val="26"/>
          <w:szCs w:val="26"/>
        </w:rPr>
        <w:t>How to Apply</w:t>
      </w:r>
    </w:p>
    <w:p w14:paraId="1EF94C82" w14:textId="77777777" w:rsidR="006C691D" w:rsidRPr="002A674B" w:rsidRDefault="006C691D" w:rsidP="006C691D">
      <w:pPr>
        <w:spacing w:after="0" w:line="240" w:lineRule="auto"/>
        <w:jc w:val="both"/>
        <w:rPr>
          <w:rFonts w:cstheme="minorHAnsi"/>
          <w:b/>
        </w:rPr>
      </w:pPr>
    </w:p>
    <w:p w14:paraId="0FB54D43" w14:textId="718CCC2F" w:rsidR="006D6DFA" w:rsidRDefault="006C691D" w:rsidP="006C691D">
      <w:pPr>
        <w:spacing w:after="0" w:line="240" w:lineRule="auto"/>
        <w:rPr>
          <w:rFonts w:cstheme="minorHAnsi"/>
        </w:rPr>
      </w:pPr>
      <w:r w:rsidRPr="002A674B">
        <w:rPr>
          <w:rFonts w:cstheme="minorHAnsi"/>
        </w:rPr>
        <w:t>To find out more about becoming a</w:t>
      </w:r>
      <w:r w:rsidR="00987D07">
        <w:rPr>
          <w:rFonts w:cstheme="minorHAnsi"/>
        </w:rPr>
        <w:t>n Independent</w:t>
      </w:r>
      <w:r w:rsidRPr="002A674B">
        <w:rPr>
          <w:rFonts w:cstheme="minorHAnsi"/>
        </w:rPr>
        <w:t xml:space="preserve"> Governor at </w:t>
      </w:r>
      <w:proofErr w:type="spellStart"/>
      <w:r w:rsidRPr="002A674B">
        <w:rPr>
          <w:rFonts w:cstheme="minorHAnsi"/>
        </w:rPr>
        <w:t>ESCG</w:t>
      </w:r>
      <w:proofErr w:type="spellEnd"/>
      <w:r w:rsidRPr="002A674B">
        <w:rPr>
          <w:rFonts w:cstheme="minorHAnsi"/>
        </w:rPr>
        <w:t xml:space="preserve">, visit our </w:t>
      </w:r>
      <w:hyperlink r:id="rId7" w:history="1">
        <w:r w:rsidRPr="002A674B">
          <w:rPr>
            <w:rStyle w:val="Hyperlink"/>
            <w:rFonts w:cstheme="minorHAnsi"/>
          </w:rPr>
          <w:t>website</w:t>
        </w:r>
      </w:hyperlink>
      <w:r w:rsidRPr="002A674B">
        <w:rPr>
          <w:rFonts w:cstheme="minorHAnsi"/>
        </w:rPr>
        <w:t xml:space="preserve"> or contact Belle Howard, Director of Governance at </w:t>
      </w:r>
      <w:hyperlink r:id="rId8" w:history="1">
        <w:r w:rsidRPr="002A674B">
          <w:rPr>
            <w:rStyle w:val="Hyperlink"/>
          </w:rPr>
          <w:t>Belle.Howard@escg.ac.uk</w:t>
        </w:r>
      </w:hyperlink>
      <w:r w:rsidRPr="002A674B">
        <w:rPr>
          <w:rStyle w:val="Hyperlink"/>
          <w:rFonts w:cstheme="minorHAnsi"/>
          <w:sz w:val="24"/>
          <w:szCs w:val="24"/>
        </w:rPr>
        <w:t xml:space="preserve"> </w:t>
      </w:r>
      <w:r w:rsidRPr="002A674B">
        <w:rPr>
          <w:rFonts w:cstheme="minorHAnsi"/>
        </w:rPr>
        <w:t>or on 07</w:t>
      </w:r>
      <w:r w:rsidR="00EE4733">
        <w:rPr>
          <w:rFonts w:cstheme="minorHAnsi"/>
        </w:rPr>
        <w:t>7</w:t>
      </w:r>
      <w:r w:rsidRPr="002A674B">
        <w:rPr>
          <w:rFonts w:cstheme="minorHAnsi"/>
        </w:rPr>
        <w:t>76 596260</w:t>
      </w:r>
      <w:r w:rsidR="006D6DFA">
        <w:rPr>
          <w:rFonts w:cstheme="minorHAnsi"/>
        </w:rPr>
        <w:t xml:space="preserve">.  </w:t>
      </w:r>
    </w:p>
    <w:p w14:paraId="777541A7" w14:textId="77777777" w:rsidR="006D6DFA" w:rsidRDefault="006D6DFA" w:rsidP="006C691D">
      <w:pPr>
        <w:spacing w:after="0" w:line="240" w:lineRule="auto"/>
        <w:rPr>
          <w:rFonts w:cstheme="minorHAnsi"/>
        </w:rPr>
      </w:pPr>
    </w:p>
    <w:p w14:paraId="0864BBF4" w14:textId="3961C953" w:rsidR="00CE2254" w:rsidRDefault="006D6DFA" w:rsidP="006C691D">
      <w:pPr>
        <w:spacing w:after="0" w:line="240" w:lineRule="auto"/>
        <w:rPr>
          <w:rFonts w:cstheme="minorHAnsi"/>
        </w:rPr>
      </w:pPr>
      <w:r w:rsidRPr="004B4E36">
        <w:rPr>
          <w:rFonts w:cstheme="minorHAnsi"/>
          <w:b/>
          <w:bCs/>
          <w:highlight w:val="yellow"/>
        </w:rPr>
        <w:t>To apply, please complete the below</w:t>
      </w:r>
      <w:r w:rsidR="006C691D" w:rsidRPr="004B4E36">
        <w:rPr>
          <w:rFonts w:cstheme="minorHAnsi"/>
          <w:b/>
          <w:bCs/>
          <w:highlight w:val="yellow"/>
        </w:rPr>
        <w:t xml:space="preserve"> expression of interest</w:t>
      </w:r>
      <w:r w:rsidRPr="004B4E36">
        <w:rPr>
          <w:rFonts w:cstheme="minorHAnsi"/>
          <w:b/>
          <w:bCs/>
          <w:highlight w:val="yellow"/>
        </w:rPr>
        <w:t xml:space="preserve"> form and send to the above email address, along with a copy of your CV</w:t>
      </w:r>
      <w:r w:rsidRPr="004B4E36">
        <w:rPr>
          <w:rFonts w:cstheme="minorHAnsi"/>
          <w:highlight w:val="yellow"/>
        </w:rPr>
        <w:t>.</w:t>
      </w:r>
    </w:p>
    <w:p w14:paraId="7642CA42" w14:textId="7B563372" w:rsidR="006D6DFA" w:rsidRDefault="006D6DFA" w:rsidP="006C691D">
      <w:pPr>
        <w:spacing w:after="0" w:line="240" w:lineRule="auto"/>
        <w:rPr>
          <w:rFonts w:cstheme="minorHAnsi"/>
        </w:rPr>
      </w:pPr>
    </w:p>
    <w:p w14:paraId="350084CA" w14:textId="6FF31445" w:rsidR="006D6DFA" w:rsidRDefault="006D6DFA">
      <w:pPr>
        <w:spacing w:line="259" w:lineRule="auto"/>
        <w:rPr>
          <w:rFonts w:cstheme="minorHAnsi"/>
        </w:rPr>
      </w:pPr>
      <w:r>
        <w:rPr>
          <w:rFonts w:cstheme="minorHAnsi"/>
        </w:rPr>
        <w:br w:type="page"/>
      </w:r>
    </w:p>
    <w:p w14:paraId="2D408419" w14:textId="77777777" w:rsidR="006D6DFA" w:rsidRPr="004E7536" w:rsidRDefault="006D6DFA" w:rsidP="006D6DFA">
      <w:pPr>
        <w:spacing w:after="0" w:line="240" w:lineRule="auto"/>
        <w:jc w:val="center"/>
        <w:rPr>
          <w:b/>
          <w:bCs/>
          <w:color w:val="0070C0"/>
          <w:sz w:val="26"/>
          <w:szCs w:val="26"/>
          <w:u w:val="single"/>
          <w:lang w:val="en-US"/>
        </w:rPr>
      </w:pPr>
      <w:r w:rsidRPr="004E7536">
        <w:rPr>
          <w:b/>
          <w:bCs/>
          <w:color w:val="0070C0"/>
          <w:sz w:val="26"/>
          <w:szCs w:val="26"/>
          <w:u w:val="single"/>
          <w:lang w:val="en-US"/>
        </w:rPr>
        <w:lastRenderedPageBreak/>
        <w:t>INDEPENDENT GOVERNOR EXPRESSION OF INTEREST FORM</w:t>
      </w:r>
    </w:p>
    <w:p w14:paraId="1F18868E" w14:textId="77777777" w:rsidR="006D6DFA" w:rsidRDefault="006D6DFA" w:rsidP="006D6DFA">
      <w:pPr>
        <w:spacing w:after="0" w:line="240" w:lineRule="auto"/>
        <w:rPr>
          <w:lang w:val="en-US"/>
        </w:rPr>
      </w:pPr>
    </w:p>
    <w:tbl>
      <w:tblPr>
        <w:tblStyle w:val="TableGrid"/>
        <w:tblW w:w="0" w:type="auto"/>
        <w:tblLook w:val="04A0" w:firstRow="1" w:lastRow="0" w:firstColumn="1" w:lastColumn="0" w:noHBand="0" w:noVBand="1"/>
      </w:tblPr>
      <w:tblGrid>
        <w:gridCol w:w="2830"/>
        <w:gridCol w:w="6186"/>
      </w:tblGrid>
      <w:tr w:rsidR="006D6DFA" w14:paraId="3DEDBAFA" w14:textId="77777777" w:rsidTr="00F91D5D">
        <w:trPr>
          <w:trHeight w:val="396"/>
        </w:trPr>
        <w:tc>
          <w:tcPr>
            <w:tcW w:w="2830" w:type="dxa"/>
            <w:shd w:val="clear" w:color="auto" w:fill="0070C0"/>
          </w:tcPr>
          <w:p w14:paraId="0AEEB667" w14:textId="77777777" w:rsidR="006D6DFA" w:rsidRPr="00C208AF" w:rsidRDefault="006D6DFA" w:rsidP="00F91D5D">
            <w:pPr>
              <w:rPr>
                <w:b/>
                <w:bCs/>
                <w:color w:val="FFFFFF" w:themeColor="background1"/>
                <w:lang w:val="en-US"/>
              </w:rPr>
            </w:pPr>
            <w:r w:rsidRPr="00C208AF">
              <w:rPr>
                <w:b/>
                <w:bCs/>
                <w:color w:val="FFFFFF" w:themeColor="background1"/>
                <w:lang w:val="en-US"/>
              </w:rPr>
              <w:t>NAME</w:t>
            </w:r>
          </w:p>
        </w:tc>
        <w:tc>
          <w:tcPr>
            <w:tcW w:w="6186" w:type="dxa"/>
          </w:tcPr>
          <w:p w14:paraId="02D84578" w14:textId="77777777" w:rsidR="006D6DFA" w:rsidRPr="00555BA0" w:rsidRDefault="006D6DFA" w:rsidP="00F91D5D">
            <w:pPr>
              <w:rPr>
                <w:lang w:val="en-US"/>
              </w:rPr>
            </w:pPr>
          </w:p>
        </w:tc>
      </w:tr>
      <w:tr w:rsidR="006D6DFA" w14:paraId="13E33677" w14:textId="77777777" w:rsidTr="00F91D5D">
        <w:trPr>
          <w:trHeight w:val="399"/>
        </w:trPr>
        <w:tc>
          <w:tcPr>
            <w:tcW w:w="2830" w:type="dxa"/>
            <w:shd w:val="clear" w:color="auto" w:fill="0070C0"/>
          </w:tcPr>
          <w:p w14:paraId="642ACD01" w14:textId="77777777" w:rsidR="006D6DFA" w:rsidRPr="00C208AF" w:rsidRDefault="006D6DFA" w:rsidP="00F91D5D">
            <w:pPr>
              <w:rPr>
                <w:b/>
                <w:bCs/>
                <w:color w:val="FFFFFF" w:themeColor="background1"/>
                <w:lang w:val="en-US"/>
              </w:rPr>
            </w:pPr>
            <w:r w:rsidRPr="00C208AF">
              <w:rPr>
                <w:b/>
                <w:bCs/>
                <w:color w:val="FFFFFF" w:themeColor="background1"/>
                <w:lang w:val="en-US"/>
              </w:rPr>
              <w:t>EMAIL ADDRESS</w:t>
            </w:r>
          </w:p>
        </w:tc>
        <w:tc>
          <w:tcPr>
            <w:tcW w:w="6186" w:type="dxa"/>
          </w:tcPr>
          <w:p w14:paraId="59079B71" w14:textId="77777777" w:rsidR="006D6DFA" w:rsidRPr="00555BA0" w:rsidRDefault="006D6DFA" w:rsidP="00F91D5D">
            <w:pPr>
              <w:rPr>
                <w:lang w:val="en-US"/>
              </w:rPr>
            </w:pPr>
          </w:p>
        </w:tc>
      </w:tr>
      <w:tr w:rsidR="006D6DFA" w14:paraId="46D2A5C8" w14:textId="77777777" w:rsidTr="00F91D5D">
        <w:trPr>
          <w:trHeight w:val="421"/>
        </w:trPr>
        <w:tc>
          <w:tcPr>
            <w:tcW w:w="2830" w:type="dxa"/>
            <w:shd w:val="clear" w:color="auto" w:fill="0070C0"/>
          </w:tcPr>
          <w:p w14:paraId="0EAD22BD" w14:textId="77777777" w:rsidR="006D6DFA" w:rsidRPr="00C208AF" w:rsidRDefault="006D6DFA" w:rsidP="00F91D5D">
            <w:pPr>
              <w:rPr>
                <w:b/>
                <w:bCs/>
                <w:color w:val="FFFFFF" w:themeColor="background1"/>
                <w:lang w:val="en-US"/>
              </w:rPr>
            </w:pPr>
            <w:r w:rsidRPr="00C208AF">
              <w:rPr>
                <w:b/>
                <w:bCs/>
                <w:color w:val="FFFFFF" w:themeColor="background1"/>
                <w:lang w:val="en-US"/>
              </w:rPr>
              <w:t>MOBILE NUMBER</w:t>
            </w:r>
          </w:p>
        </w:tc>
        <w:tc>
          <w:tcPr>
            <w:tcW w:w="6186" w:type="dxa"/>
          </w:tcPr>
          <w:p w14:paraId="231A6648" w14:textId="77777777" w:rsidR="006D6DFA" w:rsidRPr="00555BA0" w:rsidRDefault="006D6DFA" w:rsidP="00F91D5D">
            <w:pPr>
              <w:rPr>
                <w:lang w:val="en-US"/>
              </w:rPr>
            </w:pPr>
          </w:p>
        </w:tc>
      </w:tr>
    </w:tbl>
    <w:p w14:paraId="73F074B1" w14:textId="77777777" w:rsidR="006D6DFA" w:rsidRDefault="006D6DFA" w:rsidP="006D6DFA">
      <w:pPr>
        <w:spacing w:after="0" w:line="240" w:lineRule="auto"/>
        <w:rPr>
          <w:lang w:val="en-US"/>
        </w:rPr>
      </w:pPr>
    </w:p>
    <w:tbl>
      <w:tblPr>
        <w:tblStyle w:val="TableGrid"/>
        <w:tblW w:w="0" w:type="auto"/>
        <w:tblLook w:val="04A0" w:firstRow="1" w:lastRow="0" w:firstColumn="1" w:lastColumn="0" w:noHBand="0" w:noVBand="1"/>
      </w:tblPr>
      <w:tblGrid>
        <w:gridCol w:w="9016"/>
      </w:tblGrid>
      <w:tr w:rsidR="006D6DFA" w14:paraId="50E750FE" w14:textId="77777777" w:rsidTr="00F91D5D">
        <w:tc>
          <w:tcPr>
            <w:tcW w:w="9016" w:type="dxa"/>
          </w:tcPr>
          <w:p w14:paraId="6AB9AD7F" w14:textId="77777777" w:rsidR="006D6DFA" w:rsidRPr="00F10925" w:rsidRDefault="006D6DFA" w:rsidP="00F91D5D">
            <w:pPr>
              <w:rPr>
                <w:rFonts w:cstheme="minorHAnsi"/>
                <w:lang w:val="en-US"/>
              </w:rPr>
            </w:pPr>
          </w:p>
          <w:p w14:paraId="7041E36F" w14:textId="77777777" w:rsidR="006D6DFA" w:rsidRPr="00F10925" w:rsidRDefault="006D6DFA" w:rsidP="00F91D5D">
            <w:pPr>
              <w:rPr>
                <w:rFonts w:cstheme="minorHAnsi"/>
                <w:b/>
                <w:bCs/>
                <w:lang w:val="en-US"/>
              </w:rPr>
            </w:pPr>
            <w:r w:rsidRPr="00F10925">
              <w:rPr>
                <w:rFonts w:cstheme="minorHAnsi"/>
                <w:b/>
                <w:bCs/>
                <w:lang w:val="en-US"/>
              </w:rPr>
              <w:t xml:space="preserve">Please indicate which areas you have </w:t>
            </w:r>
            <w:proofErr w:type="gramStart"/>
            <w:r w:rsidRPr="00F10925">
              <w:rPr>
                <w:rFonts w:cstheme="minorHAnsi"/>
                <w:b/>
                <w:bCs/>
                <w:lang w:val="en-US"/>
              </w:rPr>
              <w:t>particular skills/experience</w:t>
            </w:r>
            <w:proofErr w:type="gramEnd"/>
            <w:r w:rsidRPr="00F10925">
              <w:rPr>
                <w:rFonts w:cstheme="minorHAnsi"/>
                <w:b/>
                <w:bCs/>
                <w:lang w:val="en-US"/>
              </w:rPr>
              <w:t xml:space="preserve"> in:</w:t>
            </w:r>
          </w:p>
          <w:p w14:paraId="2ABF14A8" w14:textId="77777777" w:rsidR="006D6DFA" w:rsidRPr="00F10925" w:rsidRDefault="006D6DFA" w:rsidP="00F91D5D">
            <w:pPr>
              <w:rPr>
                <w:rFonts w:cstheme="minorHAnsi"/>
                <w:lang w:val="en-US"/>
              </w:rPr>
            </w:pPr>
          </w:p>
          <w:p w14:paraId="7F884A44" w14:textId="69CEC96F" w:rsidR="006D6DFA" w:rsidRPr="00F10925" w:rsidRDefault="00C21F90" w:rsidP="00F91D5D">
            <w:pPr>
              <w:ind w:left="316"/>
              <w:rPr>
                <w:rFonts w:cstheme="minorHAnsi"/>
                <w:lang w:val="en-US"/>
              </w:rPr>
            </w:pPr>
            <w:sdt>
              <w:sdtPr>
                <w:rPr>
                  <w:rFonts w:cstheme="minorHAnsi"/>
                </w:rPr>
                <w:id w:val="-323276754"/>
                <w14:checkbox>
                  <w14:checked w14:val="0"/>
                  <w14:checkedState w14:val="2612" w14:font="MS Gothic"/>
                  <w14:uncheckedState w14:val="2610" w14:font="MS Gothic"/>
                </w14:checkbox>
              </w:sdtPr>
              <w:sdtEndPr/>
              <w:sdtContent>
                <w:r w:rsidR="006D6DFA" w:rsidRPr="00F10925">
                  <w:rPr>
                    <w:rFonts w:ascii="Segoe UI Symbol" w:eastAsia="MS Gothic" w:hAnsi="Segoe UI Symbol" w:cs="Segoe UI Symbol"/>
                  </w:rPr>
                  <w:t>☐</w:t>
                </w:r>
              </w:sdtContent>
            </w:sdt>
            <w:r w:rsidR="006D6DFA" w:rsidRPr="00F10925">
              <w:rPr>
                <w:rFonts w:cstheme="minorHAnsi"/>
              </w:rPr>
              <w:tab/>
            </w:r>
            <w:r w:rsidR="00EC425D" w:rsidRPr="005E0919">
              <w:rPr>
                <w:rFonts w:cstheme="minorHAnsi"/>
                <w:lang w:val="en-US"/>
              </w:rPr>
              <w:t xml:space="preserve">Audit </w:t>
            </w:r>
            <w:r w:rsidR="00EC425D">
              <w:rPr>
                <w:rFonts w:cstheme="minorHAnsi"/>
                <w:lang w:val="en-US"/>
              </w:rPr>
              <w:t xml:space="preserve">knowledge and </w:t>
            </w:r>
            <w:r w:rsidR="00EC425D" w:rsidRPr="005E0919">
              <w:rPr>
                <w:rFonts w:cstheme="minorHAnsi"/>
                <w:lang w:val="en-US"/>
              </w:rPr>
              <w:t>expe</w:t>
            </w:r>
            <w:r w:rsidR="00EC425D">
              <w:rPr>
                <w:rFonts w:cstheme="minorHAnsi"/>
                <w:lang w:val="en-US"/>
              </w:rPr>
              <w:t>rience</w:t>
            </w:r>
            <w:r w:rsidR="00EC425D" w:rsidRPr="00F10925">
              <w:rPr>
                <w:rFonts w:cstheme="minorHAnsi"/>
                <w:lang w:val="en-US"/>
              </w:rPr>
              <w:t xml:space="preserve"> </w:t>
            </w:r>
          </w:p>
          <w:p w14:paraId="2A961FB8" w14:textId="77777777" w:rsidR="006D6DFA" w:rsidRPr="00F10925" w:rsidRDefault="00C21F90" w:rsidP="00F91D5D">
            <w:pPr>
              <w:ind w:left="316"/>
              <w:rPr>
                <w:rFonts w:cstheme="minorHAnsi"/>
                <w:lang w:val="en-US"/>
              </w:rPr>
            </w:pPr>
            <w:sdt>
              <w:sdtPr>
                <w:rPr>
                  <w:rFonts w:cstheme="minorHAnsi"/>
                </w:rPr>
                <w:id w:val="439575776"/>
                <w14:checkbox>
                  <w14:checked w14:val="0"/>
                  <w14:checkedState w14:val="2612" w14:font="MS Gothic"/>
                  <w14:uncheckedState w14:val="2610" w14:font="MS Gothic"/>
                </w14:checkbox>
              </w:sdtPr>
              <w:sdtEndPr/>
              <w:sdtContent>
                <w:r w:rsidR="006D6DFA" w:rsidRPr="00F10925">
                  <w:rPr>
                    <w:rFonts w:ascii="Segoe UI Symbol" w:eastAsia="MS Gothic" w:hAnsi="Segoe UI Symbol" w:cs="Segoe UI Symbol"/>
                  </w:rPr>
                  <w:t>☐</w:t>
                </w:r>
              </w:sdtContent>
            </w:sdt>
            <w:r w:rsidR="006D6DFA" w:rsidRPr="00F10925">
              <w:rPr>
                <w:rFonts w:cstheme="minorHAnsi"/>
              </w:rPr>
              <w:tab/>
              <w:t xml:space="preserve">Financial management </w:t>
            </w:r>
          </w:p>
          <w:p w14:paraId="5C4BA9FD" w14:textId="77777777" w:rsidR="006D6DFA" w:rsidRPr="00F10925" w:rsidRDefault="00C21F90" w:rsidP="00F91D5D">
            <w:pPr>
              <w:ind w:left="316"/>
              <w:rPr>
                <w:rFonts w:cstheme="minorHAnsi"/>
                <w:lang w:val="en-US"/>
              </w:rPr>
            </w:pPr>
            <w:sdt>
              <w:sdtPr>
                <w:rPr>
                  <w:rFonts w:cstheme="minorHAnsi"/>
                </w:rPr>
                <w:id w:val="777995691"/>
                <w14:checkbox>
                  <w14:checked w14:val="0"/>
                  <w14:checkedState w14:val="2612" w14:font="MS Gothic"/>
                  <w14:uncheckedState w14:val="2610" w14:font="MS Gothic"/>
                </w14:checkbox>
              </w:sdtPr>
              <w:sdtEndPr/>
              <w:sdtContent>
                <w:r w:rsidR="006D6DFA" w:rsidRPr="00F10925">
                  <w:rPr>
                    <w:rFonts w:ascii="Segoe UI Symbol" w:eastAsia="MS Gothic" w:hAnsi="Segoe UI Symbol" w:cs="Segoe UI Symbol"/>
                  </w:rPr>
                  <w:t>☐</w:t>
                </w:r>
              </w:sdtContent>
            </w:sdt>
            <w:r w:rsidR="006D6DFA" w:rsidRPr="00F10925">
              <w:rPr>
                <w:rFonts w:cstheme="minorHAnsi"/>
              </w:rPr>
              <w:tab/>
            </w:r>
            <w:r w:rsidR="006D6DFA" w:rsidRPr="00F10925">
              <w:rPr>
                <w:rFonts w:cstheme="minorHAnsi"/>
                <w:lang w:val="en-US"/>
              </w:rPr>
              <w:t>Complex capital and infrastructure projects</w:t>
            </w:r>
          </w:p>
          <w:p w14:paraId="5DC52813" w14:textId="77777777" w:rsidR="006D6DFA" w:rsidRPr="00F10925" w:rsidRDefault="00C21F90" w:rsidP="00F91D5D">
            <w:pPr>
              <w:ind w:left="316"/>
              <w:rPr>
                <w:rFonts w:cstheme="minorHAnsi"/>
                <w:lang w:val="en-US"/>
              </w:rPr>
            </w:pPr>
            <w:sdt>
              <w:sdtPr>
                <w:rPr>
                  <w:rFonts w:cstheme="minorHAnsi"/>
                </w:rPr>
                <w:id w:val="-1471290619"/>
                <w14:checkbox>
                  <w14:checked w14:val="0"/>
                  <w14:checkedState w14:val="2612" w14:font="MS Gothic"/>
                  <w14:uncheckedState w14:val="2610" w14:font="MS Gothic"/>
                </w14:checkbox>
              </w:sdtPr>
              <w:sdtEndPr/>
              <w:sdtContent>
                <w:r w:rsidR="006D6DFA" w:rsidRPr="00F10925">
                  <w:rPr>
                    <w:rFonts w:ascii="Segoe UI Symbol" w:eastAsia="MS Gothic" w:hAnsi="Segoe UI Symbol" w:cs="Segoe UI Symbol"/>
                  </w:rPr>
                  <w:t>☐</w:t>
                </w:r>
              </w:sdtContent>
            </w:sdt>
            <w:r w:rsidR="006D6DFA" w:rsidRPr="00F10925">
              <w:rPr>
                <w:rFonts w:cstheme="minorHAnsi"/>
              </w:rPr>
              <w:tab/>
            </w:r>
            <w:r w:rsidR="006D6DFA" w:rsidRPr="00F10925">
              <w:rPr>
                <w:rFonts w:cstheme="minorHAnsi"/>
                <w:lang w:val="en-US"/>
              </w:rPr>
              <w:t>Marketing and strategic communications</w:t>
            </w:r>
          </w:p>
          <w:p w14:paraId="6F9F4095" w14:textId="77777777" w:rsidR="006D6DFA" w:rsidRPr="005E0919" w:rsidRDefault="00C21F90" w:rsidP="00F91D5D">
            <w:pPr>
              <w:ind w:left="316"/>
              <w:rPr>
                <w:rFonts w:cstheme="minorHAnsi"/>
                <w:lang w:val="en-US"/>
              </w:rPr>
            </w:pPr>
            <w:sdt>
              <w:sdtPr>
                <w:rPr>
                  <w:rFonts w:cstheme="minorHAnsi"/>
                </w:rPr>
                <w:id w:val="-419941526"/>
                <w14:checkbox>
                  <w14:checked w14:val="0"/>
                  <w14:checkedState w14:val="2612" w14:font="MS Gothic"/>
                  <w14:uncheckedState w14:val="2610" w14:font="MS Gothic"/>
                </w14:checkbox>
              </w:sdtPr>
              <w:sdtEndPr/>
              <w:sdtContent>
                <w:r w:rsidR="006D6DFA" w:rsidRPr="00F10925">
                  <w:rPr>
                    <w:rFonts w:ascii="Segoe UI Symbol" w:eastAsia="MS Gothic" w:hAnsi="Segoe UI Symbol" w:cs="Segoe UI Symbol"/>
                  </w:rPr>
                  <w:t>☐</w:t>
                </w:r>
              </w:sdtContent>
            </w:sdt>
            <w:r w:rsidR="006D6DFA" w:rsidRPr="00F10925">
              <w:rPr>
                <w:rFonts w:cstheme="minorHAnsi"/>
              </w:rPr>
              <w:tab/>
            </w:r>
            <w:r w:rsidR="006D6DFA" w:rsidRPr="00F10925">
              <w:rPr>
                <w:rFonts w:cstheme="minorHAnsi"/>
                <w:lang w:val="en-US"/>
              </w:rPr>
              <w:t xml:space="preserve">Organisational </w:t>
            </w:r>
            <w:r w:rsidR="006D6DFA" w:rsidRPr="005E0919">
              <w:rPr>
                <w:rFonts w:cstheme="minorHAnsi"/>
                <w:lang w:val="en-US"/>
              </w:rPr>
              <w:t xml:space="preserve">culture and managing </w:t>
            </w:r>
            <w:proofErr w:type="gramStart"/>
            <w:r w:rsidR="006D6DFA" w:rsidRPr="005E0919">
              <w:rPr>
                <w:rFonts w:cstheme="minorHAnsi"/>
                <w:lang w:val="en-US"/>
              </w:rPr>
              <w:t>change</w:t>
            </w:r>
            <w:proofErr w:type="gramEnd"/>
          </w:p>
          <w:p w14:paraId="4B7D929C" w14:textId="77777777" w:rsidR="006D6DFA" w:rsidRPr="005E0919" w:rsidRDefault="00C21F90" w:rsidP="00F91D5D">
            <w:pPr>
              <w:ind w:left="316"/>
              <w:rPr>
                <w:rFonts w:cstheme="minorHAnsi"/>
                <w:lang w:val="en-US"/>
              </w:rPr>
            </w:pPr>
            <w:sdt>
              <w:sdtPr>
                <w:rPr>
                  <w:rFonts w:cstheme="minorHAnsi"/>
                </w:rPr>
                <w:id w:val="-16396174"/>
                <w14:checkbox>
                  <w14:checked w14:val="0"/>
                  <w14:checkedState w14:val="2612" w14:font="MS Gothic"/>
                  <w14:uncheckedState w14:val="2610" w14:font="MS Gothic"/>
                </w14:checkbox>
              </w:sdtPr>
              <w:sdtEndPr/>
              <w:sdtContent>
                <w:r w:rsidR="006D6DFA" w:rsidRPr="005E0919">
                  <w:rPr>
                    <w:rFonts w:ascii="Segoe UI Symbol" w:eastAsia="MS Gothic" w:hAnsi="Segoe UI Symbol" w:cs="Segoe UI Symbol"/>
                  </w:rPr>
                  <w:t>☐</w:t>
                </w:r>
              </w:sdtContent>
            </w:sdt>
            <w:r w:rsidR="006D6DFA" w:rsidRPr="005E0919">
              <w:rPr>
                <w:rFonts w:cstheme="minorHAnsi"/>
                <w:lang w:val="en-US"/>
              </w:rPr>
              <w:t xml:space="preserve"> </w:t>
            </w:r>
            <w:r w:rsidR="006D6DFA" w:rsidRPr="005E0919">
              <w:rPr>
                <w:rFonts w:cstheme="minorHAnsi"/>
                <w:lang w:val="en-US"/>
              </w:rPr>
              <w:tab/>
              <w:t xml:space="preserve">FE </w:t>
            </w:r>
            <w:r w:rsidR="006D6DFA">
              <w:rPr>
                <w:rFonts w:cstheme="minorHAnsi"/>
                <w:lang w:val="en-US"/>
              </w:rPr>
              <w:t>c</w:t>
            </w:r>
            <w:r w:rsidR="006D6DFA" w:rsidRPr="005E0919">
              <w:rPr>
                <w:rFonts w:cstheme="minorHAnsi"/>
                <w:lang w:val="en-US"/>
              </w:rPr>
              <w:t xml:space="preserve">urriculum </w:t>
            </w:r>
            <w:r w:rsidR="006D6DFA">
              <w:rPr>
                <w:rFonts w:cstheme="minorHAnsi"/>
                <w:lang w:val="en-US"/>
              </w:rPr>
              <w:t>and</w:t>
            </w:r>
            <w:r w:rsidR="006D6DFA" w:rsidRPr="005E0919">
              <w:rPr>
                <w:rFonts w:cstheme="minorHAnsi"/>
                <w:lang w:val="en-US"/>
              </w:rPr>
              <w:t xml:space="preserve"> </w:t>
            </w:r>
            <w:r w:rsidR="006D6DFA">
              <w:rPr>
                <w:rFonts w:cstheme="minorHAnsi"/>
                <w:lang w:val="en-US"/>
              </w:rPr>
              <w:t>q</w:t>
            </w:r>
            <w:r w:rsidR="006D6DFA" w:rsidRPr="005E0919">
              <w:rPr>
                <w:rFonts w:cstheme="minorHAnsi"/>
                <w:lang w:val="en-US"/>
              </w:rPr>
              <w:t>uality</w:t>
            </w:r>
            <w:r w:rsidR="006D6DFA">
              <w:rPr>
                <w:rFonts w:cstheme="minorHAnsi"/>
                <w:lang w:val="en-US"/>
              </w:rPr>
              <w:t xml:space="preserve"> expertise</w:t>
            </w:r>
          </w:p>
          <w:p w14:paraId="3E084121" w14:textId="77777777" w:rsidR="006D6DFA" w:rsidRPr="00F10925" w:rsidRDefault="00C21F90" w:rsidP="00F91D5D">
            <w:pPr>
              <w:ind w:left="316"/>
              <w:rPr>
                <w:rFonts w:cstheme="minorHAnsi"/>
                <w:lang w:val="en-US"/>
              </w:rPr>
            </w:pPr>
            <w:sdt>
              <w:sdtPr>
                <w:rPr>
                  <w:rFonts w:cstheme="minorHAnsi"/>
                </w:rPr>
                <w:id w:val="-1009136672"/>
                <w14:checkbox>
                  <w14:checked w14:val="0"/>
                  <w14:checkedState w14:val="2612" w14:font="MS Gothic"/>
                  <w14:uncheckedState w14:val="2610" w14:font="MS Gothic"/>
                </w14:checkbox>
              </w:sdtPr>
              <w:sdtEndPr/>
              <w:sdtContent>
                <w:r w:rsidR="006D6DFA" w:rsidRPr="00F10925">
                  <w:rPr>
                    <w:rFonts w:ascii="Segoe UI Symbol" w:eastAsia="MS Gothic" w:hAnsi="Segoe UI Symbol" w:cs="Segoe UI Symbol"/>
                  </w:rPr>
                  <w:t>☐</w:t>
                </w:r>
              </w:sdtContent>
            </w:sdt>
            <w:r w:rsidR="006D6DFA">
              <w:rPr>
                <w:rFonts w:cstheme="minorHAnsi"/>
                <w:lang w:val="en-US"/>
              </w:rPr>
              <w:t xml:space="preserve"> </w:t>
            </w:r>
            <w:r w:rsidR="006D6DFA">
              <w:rPr>
                <w:rFonts w:cstheme="minorHAnsi"/>
                <w:lang w:val="en-US"/>
              </w:rPr>
              <w:tab/>
              <w:t xml:space="preserve">Other – </w:t>
            </w:r>
            <w:r w:rsidR="006D6DFA" w:rsidRPr="00EC7E61">
              <w:rPr>
                <w:rFonts w:cstheme="minorHAnsi"/>
                <w:i/>
                <w:iCs/>
                <w:lang w:val="en-US"/>
              </w:rPr>
              <w:t xml:space="preserve">please outline this </w:t>
            </w:r>
            <w:proofErr w:type="gramStart"/>
            <w:r w:rsidR="006D6DFA" w:rsidRPr="00EC7E61">
              <w:rPr>
                <w:rFonts w:cstheme="minorHAnsi"/>
                <w:i/>
                <w:iCs/>
                <w:lang w:val="en-US"/>
              </w:rPr>
              <w:t>below</w:t>
            </w:r>
            <w:proofErr w:type="gramEnd"/>
          </w:p>
          <w:p w14:paraId="5DB75498" w14:textId="77777777" w:rsidR="006D6DFA" w:rsidRDefault="006D6DFA" w:rsidP="00F91D5D">
            <w:pPr>
              <w:rPr>
                <w:rFonts w:cstheme="minorHAnsi"/>
                <w:lang w:val="en-US"/>
              </w:rPr>
            </w:pPr>
          </w:p>
          <w:p w14:paraId="5D35419B" w14:textId="77777777" w:rsidR="006D6DFA" w:rsidRPr="005E583D" w:rsidRDefault="006D6DFA" w:rsidP="00F91D5D">
            <w:pPr>
              <w:rPr>
                <w:rFonts w:cstheme="minorHAnsi"/>
                <w:u w:val="single"/>
                <w:lang w:val="en-US"/>
              </w:rPr>
            </w:pPr>
            <w:r w:rsidRPr="005E583D">
              <w:rPr>
                <w:rFonts w:cstheme="minorHAnsi"/>
                <w:lang w:val="en-US"/>
              </w:rPr>
              <w:tab/>
            </w:r>
            <w:r w:rsidRPr="005E583D">
              <w:rPr>
                <w:rFonts w:cstheme="minorHAnsi"/>
                <w:u w:val="single"/>
                <w:lang w:val="en-US"/>
              </w:rPr>
              <w:tab/>
            </w:r>
            <w:r w:rsidRPr="005E583D">
              <w:rPr>
                <w:rFonts w:cstheme="minorHAnsi"/>
                <w:u w:val="single"/>
                <w:lang w:val="en-US"/>
              </w:rPr>
              <w:tab/>
            </w:r>
            <w:r w:rsidRPr="005E583D">
              <w:rPr>
                <w:rFonts w:cstheme="minorHAnsi"/>
                <w:u w:val="single"/>
                <w:lang w:val="en-US"/>
              </w:rPr>
              <w:tab/>
            </w:r>
            <w:r w:rsidRPr="005E583D">
              <w:rPr>
                <w:rFonts w:cstheme="minorHAnsi"/>
                <w:u w:val="single"/>
                <w:lang w:val="en-US"/>
              </w:rPr>
              <w:tab/>
            </w:r>
            <w:r>
              <w:rPr>
                <w:rFonts w:cstheme="minorHAnsi"/>
                <w:u w:val="single"/>
                <w:lang w:val="en-US"/>
              </w:rPr>
              <w:tab/>
            </w:r>
            <w:r>
              <w:rPr>
                <w:rFonts w:cstheme="minorHAnsi"/>
                <w:u w:val="single"/>
                <w:lang w:val="en-US"/>
              </w:rPr>
              <w:tab/>
            </w:r>
            <w:r w:rsidRPr="005E583D">
              <w:rPr>
                <w:rFonts w:cstheme="minorHAnsi"/>
                <w:u w:val="single"/>
                <w:lang w:val="en-US"/>
              </w:rPr>
              <w:tab/>
            </w:r>
            <w:r>
              <w:rPr>
                <w:rFonts w:cstheme="minorHAnsi"/>
                <w:u w:val="single"/>
                <w:lang w:val="en-US"/>
              </w:rPr>
              <w:t>___________________________</w:t>
            </w:r>
          </w:p>
          <w:p w14:paraId="5F22B0D9" w14:textId="77777777" w:rsidR="006D6DFA" w:rsidRPr="00F10925" w:rsidRDefault="006D6DFA" w:rsidP="00F91D5D">
            <w:pPr>
              <w:rPr>
                <w:rFonts w:cstheme="minorHAnsi"/>
                <w:lang w:val="en-US"/>
              </w:rPr>
            </w:pPr>
          </w:p>
        </w:tc>
      </w:tr>
    </w:tbl>
    <w:p w14:paraId="551B0A25" w14:textId="77777777" w:rsidR="006D6DFA" w:rsidRDefault="006D6DFA" w:rsidP="006D6DFA">
      <w:pPr>
        <w:spacing w:after="0" w:line="240" w:lineRule="auto"/>
        <w:rPr>
          <w:lang w:val="en-US"/>
        </w:rPr>
      </w:pPr>
    </w:p>
    <w:tbl>
      <w:tblPr>
        <w:tblStyle w:val="TableGrid"/>
        <w:tblW w:w="0" w:type="auto"/>
        <w:tblLook w:val="04A0" w:firstRow="1" w:lastRow="0" w:firstColumn="1" w:lastColumn="0" w:noHBand="0" w:noVBand="1"/>
      </w:tblPr>
      <w:tblGrid>
        <w:gridCol w:w="9016"/>
      </w:tblGrid>
      <w:tr w:rsidR="006D6DFA" w14:paraId="5A481327" w14:textId="77777777" w:rsidTr="00F91D5D">
        <w:tc>
          <w:tcPr>
            <w:tcW w:w="9016" w:type="dxa"/>
          </w:tcPr>
          <w:p w14:paraId="09612089" w14:textId="77777777" w:rsidR="006D6DFA" w:rsidRPr="00AF0823" w:rsidRDefault="006D6DFA" w:rsidP="00F91D5D">
            <w:pPr>
              <w:rPr>
                <w:b/>
                <w:bCs/>
                <w:lang w:val="en-US"/>
              </w:rPr>
            </w:pPr>
            <w:r w:rsidRPr="00AF0823">
              <w:rPr>
                <w:b/>
                <w:bCs/>
                <w:lang w:val="en-US"/>
              </w:rPr>
              <w:t xml:space="preserve">Please provide a short </w:t>
            </w:r>
            <w:r>
              <w:rPr>
                <w:rFonts w:cstheme="minorHAnsi"/>
                <w:b/>
                <w:bCs/>
              </w:rPr>
              <w:t>statement</w:t>
            </w:r>
            <w:r w:rsidRPr="00AF0823">
              <w:rPr>
                <w:rFonts w:cstheme="minorHAnsi"/>
                <w:b/>
                <w:bCs/>
              </w:rPr>
              <w:t xml:space="preserve"> </w:t>
            </w:r>
            <w:r>
              <w:rPr>
                <w:rFonts w:cstheme="minorHAnsi"/>
                <w:b/>
                <w:bCs/>
              </w:rPr>
              <w:t>about</w:t>
            </w:r>
            <w:r w:rsidRPr="00AF0823">
              <w:rPr>
                <w:rFonts w:cstheme="minorHAnsi"/>
                <w:b/>
                <w:bCs/>
              </w:rPr>
              <w:t xml:space="preserve"> yourself and detail </w:t>
            </w:r>
            <w:proofErr w:type="gramStart"/>
            <w:r w:rsidRPr="00AF0823">
              <w:rPr>
                <w:rFonts w:cstheme="minorHAnsi"/>
                <w:b/>
                <w:bCs/>
              </w:rPr>
              <w:t>why</w:t>
            </w:r>
            <w:proofErr w:type="gramEnd"/>
            <w:r w:rsidRPr="00AF0823">
              <w:rPr>
                <w:rFonts w:cstheme="minorHAnsi"/>
                <w:b/>
                <w:bCs/>
              </w:rPr>
              <w:t xml:space="preserve"> the opportunity is attractive to you.</w:t>
            </w:r>
          </w:p>
          <w:p w14:paraId="6E29DB3E" w14:textId="77777777" w:rsidR="006D6DFA" w:rsidRDefault="006D6DFA" w:rsidP="00F91D5D">
            <w:pPr>
              <w:rPr>
                <w:lang w:val="en-US"/>
              </w:rPr>
            </w:pPr>
          </w:p>
          <w:p w14:paraId="56CCD18F" w14:textId="77777777" w:rsidR="006D6DFA" w:rsidRDefault="006D6DFA" w:rsidP="00F91D5D">
            <w:pPr>
              <w:rPr>
                <w:lang w:val="en-US"/>
              </w:rPr>
            </w:pPr>
          </w:p>
          <w:p w14:paraId="0A90347E" w14:textId="77777777" w:rsidR="006D6DFA" w:rsidRDefault="006D6DFA" w:rsidP="00F91D5D">
            <w:pPr>
              <w:rPr>
                <w:lang w:val="en-US"/>
              </w:rPr>
            </w:pPr>
          </w:p>
          <w:p w14:paraId="593A7B92" w14:textId="77777777" w:rsidR="006D6DFA" w:rsidRDefault="006D6DFA" w:rsidP="00F91D5D">
            <w:pPr>
              <w:rPr>
                <w:lang w:val="en-US"/>
              </w:rPr>
            </w:pPr>
          </w:p>
          <w:p w14:paraId="33A379EA" w14:textId="77777777" w:rsidR="006D6DFA" w:rsidRDefault="006D6DFA" w:rsidP="00F91D5D">
            <w:pPr>
              <w:rPr>
                <w:lang w:val="en-US"/>
              </w:rPr>
            </w:pPr>
          </w:p>
          <w:p w14:paraId="2188D2BD" w14:textId="77777777" w:rsidR="006D6DFA" w:rsidRDefault="006D6DFA" w:rsidP="00F91D5D">
            <w:pPr>
              <w:rPr>
                <w:lang w:val="en-US"/>
              </w:rPr>
            </w:pPr>
          </w:p>
          <w:p w14:paraId="19095023" w14:textId="732F62B2" w:rsidR="006D6DFA" w:rsidRDefault="006D6DFA" w:rsidP="00F91D5D">
            <w:pPr>
              <w:rPr>
                <w:lang w:val="en-US"/>
              </w:rPr>
            </w:pPr>
          </w:p>
          <w:p w14:paraId="7BEA4A9C" w14:textId="77777777" w:rsidR="006D6DFA" w:rsidRDefault="006D6DFA" w:rsidP="00F91D5D">
            <w:pPr>
              <w:rPr>
                <w:lang w:val="en-US"/>
              </w:rPr>
            </w:pPr>
          </w:p>
          <w:p w14:paraId="15542064" w14:textId="77777777" w:rsidR="006D6DFA" w:rsidRDefault="006D6DFA" w:rsidP="00F91D5D">
            <w:pPr>
              <w:rPr>
                <w:lang w:val="en-US"/>
              </w:rPr>
            </w:pPr>
          </w:p>
          <w:p w14:paraId="74CD77C3" w14:textId="286413F3" w:rsidR="006D6DFA" w:rsidRDefault="006D6DFA" w:rsidP="00F91D5D">
            <w:pPr>
              <w:rPr>
                <w:lang w:val="en-US"/>
              </w:rPr>
            </w:pPr>
          </w:p>
          <w:p w14:paraId="33959EED" w14:textId="77777777" w:rsidR="00EC425D" w:rsidRDefault="00EC425D" w:rsidP="00F91D5D">
            <w:pPr>
              <w:rPr>
                <w:lang w:val="en-US"/>
              </w:rPr>
            </w:pPr>
          </w:p>
          <w:p w14:paraId="35074BAA" w14:textId="77777777" w:rsidR="006D6DFA" w:rsidRDefault="006D6DFA" w:rsidP="00F91D5D">
            <w:pPr>
              <w:rPr>
                <w:lang w:val="en-US"/>
              </w:rPr>
            </w:pPr>
          </w:p>
          <w:p w14:paraId="73EE8D46" w14:textId="77777777" w:rsidR="006D6DFA" w:rsidRDefault="006D6DFA" w:rsidP="00F91D5D">
            <w:pPr>
              <w:rPr>
                <w:lang w:val="en-US"/>
              </w:rPr>
            </w:pPr>
          </w:p>
          <w:p w14:paraId="21AEB270" w14:textId="77777777" w:rsidR="006D6DFA" w:rsidRDefault="006D6DFA" w:rsidP="00F91D5D">
            <w:pPr>
              <w:rPr>
                <w:lang w:val="en-US"/>
              </w:rPr>
            </w:pPr>
          </w:p>
          <w:p w14:paraId="46003DD7" w14:textId="77777777" w:rsidR="006D6DFA" w:rsidRDefault="006D6DFA" w:rsidP="00F91D5D">
            <w:pPr>
              <w:rPr>
                <w:lang w:val="en-US"/>
              </w:rPr>
            </w:pPr>
          </w:p>
          <w:p w14:paraId="12514211" w14:textId="77777777" w:rsidR="006D6DFA" w:rsidRDefault="006D6DFA" w:rsidP="00F91D5D">
            <w:pPr>
              <w:rPr>
                <w:lang w:val="en-US"/>
              </w:rPr>
            </w:pPr>
          </w:p>
          <w:p w14:paraId="52603B4D" w14:textId="77777777" w:rsidR="006D6DFA" w:rsidRDefault="006D6DFA" w:rsidP="00F91D5D">
            <w:pPr>
              <w:rPr>
                <w:lang w:val="en-US"/>
              </w:rPr>
            </w:pPr>
          </w:p>
          <w:p w14:paraId="50CFCA7E" w14:textId="77777777" w:rsidR="006D6DFA" w:rsidRDefault="006D6DFA" w:rsidP="00F91D5D">
            <w:pPr>
              <w:rPr>
                <w:lang w:val="en-US"/>
              </w:rPr>
            </w:pPr>
          </w:p>
          <w:p w14:paraId="4E983597" w14:textId="77777777" w:rsidR="006D6DFA" w:rsidRDefault="006D6DFA" w:rsidP="00F91D5D">
            <w:pPr>
              <w:rPr>
                <w:lang w:val="en-US"/>
              </w:rPr>
            </w:pPr>
          </w:p>
          <w:p w14:paraId="404CB853" w14:textId="77777777" w:rsidR="006D6DFA" w:rsidRPr="00C208AF" w:rsidRDefault="006D6DFA" w:rsidP="00F91D5D">
            <w:pPr>
              <w:rPr>
                <w:lang w:val="en-US"/>
              </w:rPr>
            </w:pPr>
          </w:p>
        </w:tc>
      </w:tr>
    </w:tbl>
    <w:p w14:paraId="5B5D8191" w14:textId="77777777" w:rsidR="006D6DFA" w:rsidRPr="006D6DFA" w:rsidRDefault="006D6DFA" w:rsidP="006C691D">
      <w:pPr>
        <w:spacing w:after="0" w:line="240" w:lineRule="auto"/>
        <w:rPr>
          <w:rFonts w:eastAsia="Times New Roman" w:cstheme="minorHAnsi"/>
          <w:sz w:val="2"/>
          <w:szCs w:val="2"/>
        </w:rPr>
      </w:pPr>
    </w:p>
    <w:sectPr w:rsidR="006D6DFA" w:rsidRPr="006D6DFA" w:rsidSect="006D6DFA">
      <w:headerReference w:type="default" r:id="rId9"/>
      <w:footerReference w:type="default" r:id="rId10"/>
      <w:pgSz w:w="12240" w:h="15840"/>
      <w:pgMar w:top="170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F2A5" w14:textId="77777777" w:rsidR="00DA4B74" w:rsidRDefault="00DA4B74" w:rsidP="00DA4B74">
      <w:pPr>
        <w:spacing w:after="0" w:line="240" w:lineRule="auto"/>
      </w:pPr>
      <w:r>
        <w:separator/>
      </w:r>
    </w:p>
  </w:endnote>
  <w:endnote w:type="continuationSeparator" w:id="0">
    <w:p w14:paraId="489D6C4A" w14:textId="77777777" w:rsidR="00DA4B74" w:rsidRDefault="00DA4B74" w:rsidP="00DA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F2F8" w14:textId="77777777" w:rsidR="00C55F5F" w:rsidRDefault="00C55F5F">
    <w:pPr>
      <w:pStyle w:val="Footer"/>
    </w:pPr>
  </w:p>
  <w:p w14:paraId="480BD8A7" w14:textId="77777777" w:rsidR="00C55F5F" w:rsidRDefault="00C5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E60C" w14:textId="77777777" w:rsidR="00DA4B74" w:rsidRDefault="00DA4B74" w:rsidP="00DA4B74">
      <w:pPr>
        <w:spacing w:after="0" w:line="240" w:lineRule="auto"/>
      </w:pPr>
      <w:r>
        <w:separator/>
      </w:r>
    </w:p>
  </w:footnote>
  <w:footnote w:type="continuationSeparator" w:id="0">
    <w:p w14:paraId="1535B691" w14:textId="77777777" w:rsidR="00DA4B74" w:rsidRDefault="00DA4B74" w:rsidP="00DA4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795F" w14:textId="24C51FB5" w:rsidR="00DA4B74" w:rsidRPr="0044537B" w:rsidRDefault="00C55F5F" w:rsidP="00C55F5F">
    <w:pPr>
      <w:pStyle w:val="Header"/>
      <w:jc w:val="center"/>
      <w:rPr>
        <w:b/>
        <w:bCs/>
        <w:sz w:val="2"/>
      </w:rPr>
    </w:pPr>
    <w:r w:rsidRPr="0044537B">
      <w:rPr>
        <w:b/>
        <w:bCs/>
        <w:noProof/>
        <w:sz w:val="2"/>
        <w:lang w:val="en-US"/>
      </w:rPr>
      <w:drawing>
        <wp:anchor distT="0" distB="0" distL="114300" distR="114300" simplePos="0" relativeHeight="251657216" behindDoc="0" locked="0" layoutInCell="1" allowOverlap="1" wp14:anchorId="379F9FAF" wp14:editId="1DB2DE07">
          <wp:simplePos x="0" y="0"/>
          <wp:positionH relativeFrom="margin">
            <wp:align>right</wp:align>
          </wp:positionH>
          <wp:positionV relativeFrom="paragraph">
            <wp:posOffset>-312420</wp:posOffset>
          </wp:positionV>
          <wp:extent cx="1958340" cy="91567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340" cy="915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26D"/>
    <w:multiLevelType w:val="hybridMultilevel"/>
    <w:tmpl w:val="FC9A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B1DD4"/>
    <w:multiLevelType w:val="hybridMultilevel"/>
    <w:tmpl w:val="E702CE6E"/>
    <w:lvl w:ilvl="0" w:tplc="EC7AC46C">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10091"/>
    <w:multiLevelType w:val="multilevel"/>
    <w:tmpl w:val="C2025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8B3527"/>
    <w:multiLevelType w:val="hybridMultilevel"/>
    <w:tmpl w:val="A408348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57440DF7"/>
    <w:multiLevelType w:val="hybridMultilevel"/>
    <w:tmpl w:val="0194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84E5D"/>
    <w:multiLevelType w:val="hybridMultilevel"/>
    <w:tmpl w:val="093C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964308">
    <w:abstractNumId w:val="2"/>
  </w:num>
  <w:num w:numId="2" w16cid:durableId="2125996599">
    <w:abstractNumId w:val="3"/>
  </w:num>
  <w:num w:numId="3" w16cid:durableId="1521819715">
    <w:abstractNumId w:val="4"/>
  </w:num>
  <w:num w:numId="4" w16cid:durableId="985161330">
    <w:abstractNumId w:val="1"/>
  </w:num>
  <w:num w:numId="5" w16cid:durableId="1264192681">
    <w:abstractNumId w:val="5"/>
  </w:num>
  <w:num w:numId="6" w16cid:durableId="152693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C28"/>
    <w:rsid w:val="000302D9"/>
    <w:rsid w:val="00046D84"/>
    <w:rsid w:val="00063669"/>
    <w:rsid w:val="000D434C"/>
    <w:rsid w:val="000F7B63"/>
    <w:rsid w:val="0024344E"/>
    <w:rsid w:val="00262DC1"/>
    <w:rsid w:val="0027600A"/>
    <w:rsid w:val="002958A7"/>
    <w:rsid w:val="002A674B"/>
    <w:rsid w:val="002C2A04"/>
    <w:rsid w:val="003006B1"/>
    <w:rsid w:val="0032340A"/>
    <w:rsid w:val="0036081D"/>
    <w:rsid w:val="00397C2C"/>
    <w:rsid w:val="0040751F"/>
    <w:rsid w:val="0044537B"/>
    <w:rsid w:val="004B4E36"/>
    <w:rsid w:val="004C2DA2"/>
    <w:rsid w:val="00506A77"/>
    <w:rsid w:val="00591C28"/>
    <w:rsid w:val="00615373"/>
    <w:rsid w:val="00673599"/>
    <w:rsid w:val="006C46CE"/>
    <w:rsid w:val="006C691D"/>
    <w:rsid w:val="006D6DFA"/>
    <w:rsid w:val="006E0094"/>
    <w:rsid w:val="00737021"/>
    <w:rsid w:val="007C07D0"/>
    <w:rsid w:val="008847B3"/>
    <w:rsid w:val="008D53C5"/>
    <w:rsid w:val="00905329"/>
    <w:rsid w:val="00987D07"/>
    <w:rsid w:val="009A298D"/>
    <w:rsid w:val="009E0EF7"/>
    <w:rsid w:val="009E6BDC"/>
    <w:rsid w:val="00AB5EED"/>
    <w:rsid w:val="00AF2BE5"/>
    <w:rsid w:val="00B453EC"/>
    <w:rsid w:val="00BA5B20"/>
    <w:rsid w:val="00C55F5F"/>
    <w:rsid w:val="00CB2164"/>
    <w:rsid w:val="00CE2254"/>
    <w:rsid w:val="00CF11F6"/>
    <w:rsid w:val="00CF6EDA"/>
    <w:rsid w:val="00D0187B"/>
    <w:rsid w:val="00D8294E"/>
    <w:rsid w:val="00DA156A"/>
    <w:rsid w:val="00DA4B74"/>
    <w:rsid w:val="00DE0375"/>
    <w:rsid w:val="00DE7878"/>
    <w:rsid w:val="00EC425D"/>
    <w:rsid w:val="00EC6A7C"/>
    <w:rsid w:val="00EE1A8A"/>
    <w:rsid w:val="00EE4733"/>
    <w:rsid w:val="00F9328A"/>
    <w:rsid w:val="00F9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1D9969"/>
  <w15:chartTrackingRefBased/>
  <w15:docId w15:val="{62129246-5BBD-4956-B3BF-D96B884C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A2"/>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C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4B74"/>
    <w:rPr>
      <w:color w:val="0563C1" w:themeColor="hyperlink"/>
      <w:u w:val="single"/>
    </w:rPr>
  </w:style>
  <w:style w:type="paragraph" w:styleId="Header">
    <w:name w:val="header"/>
    <w:basedOn w:val="Normal"/>
    <w:link w:val="HeaderChar"/>
    <w:uiPriority w:val="99"/>
    <w:unhideWhenUsed/>
    <w:rsid w:val="00DA4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B74"/>
  </w:style>
  <w:style w:type="paragraph" w:styleId="Footer">
    <w:name w:val="footer"/>
    <w:basedOn w:val="Normal"/>
    <w:link w:val="FooterChar"/>
    <w:uiPriority w:val="99"/>
    <w:unhideWhenUsed/>
    <w:rsid w:val="00DA4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74"/>
  </w:style>
  <w:style w:type="table" w:styleId="TableGrid">
    <w:name w:val="Table Grid"/>
    <w:basedOn w:val="TableNormal"/>
    <w:uiPriority w:val="39"/>
    <w:rsid w:val="0090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187B"/>
    <w:rPr>
      <w:sz w:val="16"/>
      <w:szCs w:val="16"/>
    </w:rPr>
  </w:style>
  <w:style w:type="paragraph" w:styleId="CommentText">
    <w:name w:val="annotation text"/>
    <w:basedOn w:val="Normal"/>
    <w:link w:val="CommentTextChar"/>
    <w:uiPriority w:val="99"/>
    <w:semiHidden/>
    <w:unhideWhenUsed/>
    <w:rsid w:val="00D0187B"/>
    <w:pPr>
      <w:spacing w:line="240" w:lineRule="auto"/>
    </w:pPr>
    <w:rPr>
      <w:sz w:val="20"/>
      <w:szCs w:val="20"/>
    </w:rPr>
  </w:style>
  <w:style w:type="character" w:customStyle="1" w:styleId="CommentTextChar">
    <w:name w:val="Comment Text Char"/>
    <w:basedOn w:val="DefaultParagraphFont"/>
    <w:link w:val="CommentText"/>
    <w:uiPriority w:val="99"/>
    <w:semiHidden/>
    <w:rsid w:val="00D0187B"/>
    <w:rPr>
      <w:sz w:val="20"/>
      <w:szCs w:val="20"/>
    </w:rPr>
  </w:style>
  <w:style w:type="paragraph" w:styleId="CommentSubject">
    <w:name w:val="annotation subject"/>
    <w:basedOn w:val="CommentText"/>
    <w:next w:val="CommentText"/>
    <w:link w:val="CommentSubjectChar"/>
    <w:uiPriority w:val="99"/>
    <w:semiHidden/>
    <w:unhideWhenUsed/>
    <w:rsid w:val="00D0187B"/>
    <w:rPr>
      <w:b/>
      <w:bCs/>
    </w:rPr>
  </w:style>
  <w:style w:type="character" w:customStyle="1" w:styleId="CommentSubjectChar">
    <w:name w:val="Comment Subject Char"/>
    <w:basedOn w:val="CommentTextChar"/>
    <w:link w:val="CommentSubject"/>
    <w:uiPriority w:val="99"/>
    <w:semiHidden/>
    <w:rsid w:val="00D0187B"/>
    <w:rPr>
      <w:b/>
      <w:bCs/>
      <w:sz w:val="20"/>
      <w:szCs w:val="20"/>
    </w:rPr>
  </w:style>
  <w:style w:type="paragraph" w:styleId="BalloonText">
    <w:name w:val="Balloon Text"/>
    <w:basedOn w:val="Normal"/>
    <w:link w:val="BalloonTextChar"/>
    <w:uiPriority w:val="99"/>
    <w:semiHidden/>
    <w:unhideWhenUsed/>
    <w:rsid w:val="00D01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87B"/>
    <w:rPr>
      <w:rFonts w:ascii="Segoe UI" w:hAnsi="Segoe UI" w:cs="Segoe UI"/>
      <w:sz w:val="18"/>
      <w:szCs w:val="18"/>
    </w:rPr>
  </w:style>
  <w:style w:type="character" w:customStyle="1" w:styleId="wbzude">
    <w:name w:val="wbzude"/>
    <w:basedOn w:val="DefaultParagraphFont"/>
    <w:rsid w:val="004C2DA2"/>
  </w:style>
  <w:style w:type="paragraph" w:styleId="ListParagraph">
    <w:name w:val="List Paragraph"/>
    <w:basedOn w:val="Normal"/>
    <w:uiPriority w:val="34"/>
    <w:qFormat/>
    <w:rsid w:val="00615373"/>
    <w:pPr>
      <w:ind w:left="720"/>
      <w:contextualSpacing/>
    </w:pPr>
  </w:style>
  <w:style w:type="character" w:styleId="UnresolvedMention">
    <w:name w:val="Unresolved Mention"/>
    <w:basedOn w:val="DefaultParagraphFont"/>
    <w:uiPriority w:val="99"/>
    <w:semiHidden/>
    <w:unhideWhenUsed/>
    <w:rsid w:val="006C4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8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e.Howard@escg.ac.uk" TargetMode="External"/><Relationship Id="rId3" Type="http://schemas.openxmlformats.org/officeDocument/2006/relationships/settings" Target="settings.xml"/><Relationship Id="rId7" Type="http://schemas.openxmlformats.org/officeDocument/2006/relationships/hyperlink" Target="https://www.escg.ac.uk/about/governance/board-docu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Brown</dc:creator>
  <cp:keywords/>
  <dc:description/>
  <cp:lastModifiedBy>Belle Howard</cp:lastModifiedBy>
  <cp:revision>18</cp:revision>
  <dcterms:created xsi:type="dcterms:W3CDTF">2022-05-24T12:26:00Z</dcterms:created>
  <dcterms:modified xsi:type="dcterms:W3CDTF">2023-05-02T12:42:00Z</dcterms:modified>
</cp:coreProperties>
</file>